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B44" w14:textId="2455F266" w:rsidR="00E84304" w:rsidRPr="00734463" w:rsidRDefault="4A590E44" w:rsidP="4A590E44">
      <w:pPr>
        <w:pStyle w:val="Otsikko1"/>
        <w:rPr>
          <w:rFonts w:ascii="Arial" w:hAnsi="Arial" w:cs="Arial"/>
          <w:b/>
          <w:bCs/>
        </w:rPr>
      </w:pPr>
      <w:r w:rsidRPr="4A590E44">
        <w:rPr>
          <w:rFonts w:ascii="Arial" w:hAnsi="Arial" w:cs="Arial"/>
          <w:b/>
          <w:bCs/>
        </w:rPr>
        <w:t>Ammatillisten opettajakorkeakoulujen yhteinen haku</w:t>
      </w:r>
      <w:r w:rsidR="1436B2FD">
        <w:br/>
      </w:r>
      <w:r w:rsidRPr="4A590E44">
        <w:rPr>
          <w:rFonts w:ascii="Arial" w:hAnsi="Arial" w:cs="Arial"/>
          <w:b/>
          <w:bCs/>
        </w:rPr>
        <w:t>Ammatillinen erityisopettajankoulutus</w:t>
      </w:r>
      <w:r w:rsidR="1436B2FD">
        <w:br/>
      </w:r>
      <w:r w:rsidRPr="4A590E44">
        <w:rPr>
          <w:rFonts w:ascii="Arial" w:hAnsi="Arial" w:cs="Arial"/>
          <w:b/>
          <w:bCs/>
        </w:rPr>
        <w:t>Valintaperusteet lyhyesti 2023</w:t>
      </w:r>
    </w:p>
    <w:p w14:paraId="12E0C273" w14:textId="177CB1FF" w:rsidR="00E84304" w:rsidRDefault="00E84304" w:rsidP="4A590E44">
      <w:pPr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="4A590E44" w:rsidRPr="4A590E44">
        <w:rPr>
          <w:rFonts w:ascii="Arial" w:hAnsi="Arial" w:cs="Arial"/>
          <w:sz w:val="20"/>
          <w:szCs w:val="20"/>
        </w:rPr>
        <w:t>Hakuaika 3. – 19.1.2023. Hakulomake suljetaan 19.1.2023 klo 15.00.</w:t>
      </w:r>
    </w:p>
    <w:p w14:paraId="3F194826" w14:textId="1648AC7C" w:rsidR="00C42CB9" w:rsidRPr="00667C21" w:rsidRDefault="00C22E45" w:rsidP="60C79572">
      <w:pPr>
        <w:pStyle w:val="Otsikko2"/>
        <w:rPr>
          <w:rFonts w:ascii="Arial" w:hAnsi="Arial" w:cs="Arial"/>
          <w:b/>
          <w:bCs/>
        </w:rPr>
      </w:pPr>
      <w:r w:rsidRPr="00734463">
        <w:rPr>
          <w:rFonts w:ascii="Arial" w:hAnsi="Arial" w:cs="Arial"/>
        </w:rPr>
        <w:br/>
      </w:r>
      <w:r w:rsidR="00E84304" w:rsidRPr="60C79572">
        <w:rPr>
          <w:rFonts w:ascii="Arial" w:hAnsi="Arial" w:cs="Arial"/>
          <w:b/>
          <w:bCs/>
        </w:rPr>
        <w:t>Hakukelpoisuus lyhyesti</w:t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 w:rsidRPr="60C79572">
        <w:rPr>
          <w:rFonts w:ascii="Arial" w:hAnsi="Arial" w:cs="Arial"/>
          <w:b/>
          <w:bCs/>
        </w:rPr>
        <w:t xml:space="preserve">          </w:t>
      </w:r>
    </w:p>
    <w:p w14:paraId="6FE87E39" w14:textId="6062117C" w:rsidR="00C42CB9" w:rsidRPr="00667C21" w:rsidRDefault="60C79572" w:rsidP="60C79572">
      <w:pPr>
        <w:pStyle w:val="Otsikko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color w:val="000000" w:themeColor="text1"/>
          <w:sz w:val="20"/>
          <w:szCs w:val="20"/>
        </w:rPr>
        <w:t>Hakijalla tulee olla ammatillisen koulutuksen ammatillisten tai yhteisten tutkinnon osien opettajan kelpoisuus (</w:t>
      </w:r>
      <w:r w:rsidRPr="60C79572">
        <w:rPr>
          <w:rFonts w:ascii="Arial" w:hAnsi="Arial" w:cs="Arial"/>
          <w:color w:val="auto"/>
          <w:sz w:val="20"/>
          <w:szCs w:val="20"/>
        </w:rPr>
        <w:t xml:space="preserve">Asetus </w:t>
      </w:r>
      <w:r w:rsidRPr="60C79572">
        <w:rPr>
          <w:rFonts w:ascii="Arial" w:hAnsi="Arial" w:cs="Arial"/>
          <w:color w:val="000000" w:themeColor="text1"/>
          <w:sz w:val="20"/>
          <w:szCs w:val="20"/>
        </w:rPr>
        <w:t>986/1998, § 13, § 13 a, § 13 b, § 14, § 29) sekä vähintään 5 kuukauden päätoiminen opetus- ja/tai ohjauskokemus ammatillisesta oppilaitoksesta ja/tai ammattikorkeakoulusta.</w:t>
      </w:r>
    </w:p>
    <w:p w14:paraId="034B412A" w14:textId="790F9510" w:rsidR="00C42CB9" w:rsidRDefault="00C42CB9" w:rsidP="00C42CB9"/>
    <w:p w14:paraId="0720F2B9" w14:textId="3F12CF6B" w:rsidR="00E84304" w:rsidRPr="00734463" w:rsidRDefault="60C79572" w:rsidP="60C79572">
      <w:pPr>
        <w:pStyle w:val="Otsikko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Opiskelijavalinta hakupisteytyksen mukaan</w:t>
      </w:r>
    </w:p>
    <w:p w14:paraId="6ED7DEA1" w14:textId="065EF3C6" w:rsidR="00146841" w:rsidRPr="00146841" w:rsidRDefault="1436B2FD" w:rsidP="1436B2FD">
      <w:pPr>
        <w:rPr>
          <w:rFonts w:ascii="Arial" w:hAnsi="Arial" w:cs="Arial"/>
        </w:rPr>
      </w:pPr>
      <w:r w:rsidRPr="1436B2FD">
        <w:rPr>
          <w:rFonts w:ascii="Arial" w:hAnsi="Arial" w:cs="Arial"/>
          <w:sz w:val="20"/>
          <w:szCs w:val="20"/>
        </w:rPr>
        <w:t xml:space="preserve">Opiskelijavalinta perustuu valtakunnalliseen hakupisteytykseen. Opiskelijat valitaan koulutukseen varatuille opiskelupaikoille hakupisteiden mukaisesti järjestyksessä. Pisteytettävien osa-alueiden kokonaispistemäärä on yhteensä enintään 26 pistettä. </w:t>
      </w:r>
      <w:r w:rsidR="00294167">
        <w:br/>
      </w:r>
    </w:p>
    <w:p w14:paraId="3B4EB859" w14:textId="77777777" w:rsidR="00E84304" w:rsidRPr="00734463" w:rsidRDefault="60C79572" w:rsidP="60C79572">
      <w:pPr>
        <w:pStyle w:val="Otsikko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Hakemuksessa pisteytettävät osa-alueet</w:t>
      </w:r>
    </w:p>
    <w:p w14:paraId="531C6790" w14:textId="03BDCF31" w:rsidR="00CC52A3" w:rsidRDefault="00CC52A3" w:rsidP="00CC52A3"/>
    <w:p w14:paraId="6BB9D409" w14:textId="77777777" w:rsidR="00CC52A3" w:rsidRDefault="00CC52A3" w:rsidP="00CC52A3">
      <w:pPr>
        <w:pStyle w:val="Otsikko2"/>
        <w:rPr>
          <w:rStyle w:val="Otsikko3Char"/>
          <w:rFonts w:ascii="Arial" w:hAnsi="Arial" w:cs="Arial"/>
          <w:b/>
          <w:bCs/>
        </w:rPr>
      </w:pPr>
      <w:r w:rsidRPr="60C79572">
        <w:rPr>
          <w:rStyle w:val="Otsikko3Char"/>
          <w:rFonts w:ascii="Arial" w:hAnsi="Arial" w:cs="Arial"/>
          <w:b/>
          <w:bCs/>
        </w:rPr>
        <w:t>Erityispedagogiikan perusopinnot</w:t>
      </w:r>
    </w:p>
    <w:p w14:paraId="53084665" w14:textId="77777777" w:rsidR="00CC52A3" w:rsidRPr="00943E71" w:rsidRDefault="00CC52A3" w:rsidP="00CC52A3">
      <w:pPr>
        <w:rPr>
          <w:rFonts w:eastAsiaTheme="majorEastAsi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="00CC52A3" w:rsidRPr="00734463" w14:paraId="2B8E828E" w14:textId="77777777" w:rsidTr="003624D6">
        <w:tc>
          <w:tcPr>
            <w:tcW w:w="3823" w:type="dxa"/>
          </w:tcPr>
          <w:p w14:paraId="7F816488" w14:textId="77777777" w:rsidR="00CC52A3" w:rsidRPr="00734463" w:rsidRDefault="00CC52A3" w:rsidP="003624D6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color w:val="auto"/>
              </w:rPr>
              <w:t xml:space="preserve">Koulutuksen tai opintojen </w:t>
            </w:r>
            <w:r w:rsidRPr="60C79572">
              <w:rPr>
                <w:rFonts w:ascii="Arial" w:hAnsi="Arial" w:cs="Arial"/>
              </w:rPr>
              <w:t>laajuus</w:t>
            </w:r>
          </w:p>
        </w:tc>
        <w:tc>
          <w:tcPr>
            <w:tcW w:w="1417" w:type="dxa"/>
          </w:tcPr>
          <w:p w14:paraId="21FABF6D" w14:textId="77777777" w:rsidR="00CC52A3" w:rsidRPr="00734463" w:rsidRDefault="00CC52A3" w:rsidP="003624D6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="00CC52A3" w:rsidRPr="00734463" w14:paraId="497B2CCD" w14:textId="77777777" w:rsidTr="003624D6">
        <w:tc>
          <w:tcPr>
            <w:tcW w:w="3823" w:type="dxa"/>
          </w:tcPr>
          <w:p w14:paraId="15333FC8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ei opintoja tai alle 10 opintopistettä</w:t>
            </w:r>
          </w:p>
        </w:tc>
        <w:tc>
          <w:tcPr>
            <w:tcW w:w="1417" w:type="dxa"/>
          </w:tcPr>
          <w:p w14:paraId="6A2285FD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C52A3" w:rsidRPr="00734463" w14:paraId="2ABB3471" w14:textId="77777777" w:rsidTr="003624D6">
        <w:tc>
          <w:tcPr>
            <w:tcW w:w="3823" w:type="dxa"/>
          </w:tcPr>
          <w:p w14:paraId="157291E9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10 opintopistettä</w:t>
            </w:r>
          </w:p>
        </w:tc>
        <w:tc>
          <w:tcPr>
            <w:tcW w:w="1417" w:type="dxa"/>
          </w:tcPr>
          <w:p w14:paraId="67545E86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CC52A3" w:rsidRPr="00734463" w14:paraId="767900A6" w14:textId="77777777" w:rsidTr="003624D6">
        <w:tc>
          <w:tcPr>
            <w:tcW w:w="3823" w:type="dxa"/>
          </w:tcPr>
          <w:p w14:paraId="6AD78CE5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15 opintopistettä</w:t>
            </w:r>
          </w:p>
        </w:tc>
        <w:tc>
          <w:tcPr>
            <w:tcW w:w="1417" w:type="dxa"/>
          </w:tcPr>
          <w:p w14:paraId="6A450FB8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CC52A3" w:rsidRPr="00734463" w14:paraId="51B6EAFA" w14:textId="77777777" w:rsidTr="003624D6">
        <w:tc>
          <w:tcPr>
            <w:tcW w:w="3823" w:type="dxa"/>
          </w:tcPr>
          <w:p w14:paraId="1B1AD558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suoritettu perusopinnot 25 opintopistettä</w:t>
            </w:r>
          </w:p>
        </w:tc>
        <w:tc>
          <w:tcPr>
            <w:tcW w:w="1417" w:type="dxa"/>
          </w:tcPr>
          <w:p w14:paraId="6F776051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7 pistettä</w:t>
            </w:r>
          </w:p>
        </w:tc>
      </w:tr>
    </w:tbl>
    <w:p w14:paraId="716153DB" w14:textId="77777777" w:rsidR="00CC52A3" w:rsidRDefault="00CC52A3" w:rsidP="00CC52A3">
      <w:pPr>
        <w:rPr>
          <w:rStyle w:val="Otsikko3Char"/>
          <w:rFonts w:ascii="Arial" w:hAnsi="Arial" w:cs="Arial"/>
          <w:b/>
        </w:rPr>
      </w:pPr>
    </w:p>
    <w:p w14:paraId="3DDAECFF" w14:textId="77777777" w:rsidR="00CC52A3" w:rsidRDefault="00CC52A3" w:rsidP="00CC52A3">
      <w:pPr>
        <w:pStyle w:val="Otsikko2"/>
        <w:rPr>
          <w:rStyle w:val="Otsikko3Char"/>
          <w:rFonts w:ascii="Arial" w:hAnsi="Arial" w:cs="Arial"/>
          <w:b/>
          <w:bCs/>
        </w:rPr>
      </w:pPr>
      <w:r w:rsidRPr="60C79572">
        <w:rPr>
          <w:rStyle w:val="Otsikko3Char"/>
          <w:rFonts w:ascii="Arial" w:hAnsi="Arial" w:cs="Arial"/>
          <w:b/>
          <w:bCs/>
        </w:rPr>
        <w:t>Erityisopetuksen koulutus</w:t>
      </w:r>
    </w:p>
    <w:p w14:paraId="12C2D6F8" w14:textId="77777777" w:rsidR="00CC52A3" w:rsidRPr="00667C21" w:rsidRDefault="00CC52A3" w:rsidP="00CC52A3">
      <w:pPr>
        <w:pStyle w:val="Otsikko2"/>
        <w:rPr>
          <w:rFonts w:ascii="Arial" w:hAnsi="Arial" w:cs="Arial"/>
          <w:sz w:val="24"/>
          <w:szCs w:val="24"/>
        </w:rPr>
      </w:pPr>
      <w:r w:rsidRPr="1436B2FD">
        <w:rPr>
          <w:rStyle w:val="Otsikko3Char"/>
          <w:rFonts w:ascii="Arial" w:hAnsi="Arial" w:cs="Arial"/>
          <w:color w:val="auto"/>
        </w:rPr>
        <w:t xml:space="preserve">1.1.2013 </w:t>
      </w:r>
      <w:r w:rsidRPr="1436B2FD">
        <w:rPr>
          <w:rStyle w:val="Otsikko3Char"/>
          <w:rFonts w:ascii="Arial" w:hAnsi="Arial" w:cs="Arial"/>
        </w:rPr>
        <w:t xml:space="preserve">jälkeen suoritetut koulutukset </w:t>
      </w:r>
      <w:r w:rsidRPr="1436B2FD">
        <w:rPr>
          <w:rStyle w:val="Otsikko3Char"/>
          <w:rFonts w:ascii="Arial" w:hAnsi="Arial" w:cs="Arial"/>
          <w:color w:val="auto"/>
        </w:rPr>
        <w:t>tai</w:t>
      </w:r>
      <w:r w:rsidRPr="1436B2FD">
        <w:rPr>
          <w:rStyle w:val="Otsikko3Char"/>
          <w:rFonts w:ascii="Arial" w:hAnsi="Arial" w:cs="Arial"/>
        </w:rPr>
        <w:t xml:space="preserve"> opinnot, yhden koulutuksen laajuus vähintään 1 opintopiste, 1 osaamispiste tai 0,5 opintoviikkoa tai 27 tuntia</w:t>
      </w:r>
    </w:p>
    <w:p w14:paraId="57BDA3E3" w14:textId="77777777" w:rsidR="00CC52A3" w:rsidRPr="00734463" w:rsidRDefault="00CC52A3" w:rsidP="00CC52A3">
      <w:pPr>
        <w:pStyle w:val="Otsikko3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="00CC52A3" w:rsidRPr="00734463" w14:paraId="2DD81BF6" w14:textId="77777777" w:rsidTr="003624D6">
        <w:tc>
          <w:tcPr>
            <w:tcW w:w="4815" w:type="dxa"/>
          </w:tcPr>
          <w:p w14:paraId="2145135C" w14:textId="77777777" w:rsidR="00CC52A3" w:rsidRPr="00F700C0" w:rsidRDefault="00CC52A3" w:rsidP="003624D6">
            <w:pPr>
              <w:pStyle w:val="Otsikko3"/>
              <w:outlineLvl w:val="2"/>
              <w:rPr>
                <w:rFonts w:ascii="Arial" w:hAnsi="Arial" w:cs="Arial"/>
                <w:color w:val="FF0000"/>
              </w:rPr>
            </w:pPr>
            <w:r w:rsidRPr="60C79572">
              <w:rPr>
                <w:rFonts w:ascii="Arial" w:hAnsi="Arial" w:cs="Arial"/>
                <w:color w:val="auto"/>
              </w:rPr>
              <w:t>Koulutusten tai opintojen laajuus yhteensä</w:t>
            </w:r>
          </w:p>
        </w:tc>
        <w:tc>
          <w:tcPr>
            <w:tcW w:w="1276" w:type="dxa"/>
          </w:tcPr>
          <w:p w14:paraId="7204665E" w14:textId="77777777" w:rsidR="00CC52A3" w:rsidRPr="00734463" w:rsidRDefault="00CC52A3" w:rsidP="003624D6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="00CC52A3" w:rsidRPr="00734463" w14:paraId="42DD948A" w14:textId="77777777" w:rsidTr="003624D6">
        <w:tc>
          <w:tcPr>
            <w:tcW w:w="4815" w:type="dxa"/>
          </w:tcPr>
          <w:p w14:paraId="56B570ED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Alle 1 opintopiste</w:t>
            </w:r>
          </w:p>
        </w:tc>
        <w:tc>
          <w:tcPr>
            <w:tcW w:w="1276" w:type="dxa"/>
          </w:tcPr>
          <w:p w14:paraId="09BA15A8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C52A3" w:rsidRPr="00734463" w14:paraId="4D8BE6A4" w14:textId="77777777" w:rsidTr="003624D6">
        <w:tc>
          <w:tcPr>
            <w:tcW w:w="4815" w:type="dxa"/>
          </w:tcPr>
          <w:p w14:paraId="4998490D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 – 3 opintopistettä</w:t>
            </w:r>
          </w:p>
        </w:tc>
        <w:tc>
          <w:tcPr>
            <w:tcW w:w="1276" w:type="dxa"/>
          </w:tcPr>
          <w:p w14:paraId="7237462B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CC52A3" w:rsidRPr="00734463" w14:paraId="085BC8F5" w14:textId="77777777" w:rsidTr="003624D6">
        <w:tc>
          <w:tcPr>
            <w:tcW w:w="4815" w:type="dxa"/>
          </w:tcPr>
          <w:p w14:paraId="0B1C07B5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4 – 7 opintopistettä</w:t>
            </w:r>
          </w:p>
        </w:tc>
        <w:tc>
          <w:tcPr>
            <w:tcW w:w="1276" w:type="dxa"/>
          </w:tcPr>
          <w:p w14:paraId="4D607455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="00CC52A3" w:rsidRPr="00734463" w14:paraId="222327B9" w14:textId="77777777" w:rsidTr="003624D6">
        <w:tc>
          <w:tcPr>
            <w:tcW w:w="4815" w:type="dxa"/>
          </w:tcPr>
          <w:p w14:paraId="44391DF2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8 – 11 opintopistettä</w:t>
            </w:r>
          </w:p>
        </w:tc>
        <w:tc>
          <w:tcPr>
            <w:tcW w:w="1276" w:type="dxa"/>
          </w:tcPr>
          <w:p w14:paraId="5E3E9691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CC52A3" w:rsidRPr="00734463" w14:paraId="7F7C618F" w14:textId="77777777" w:rsidTr="003624D6">
        <w:tc>
          <w:tcPr>
            <w:tcW w:w="4815" w:type="dxa"/>
          </w:tcPr>
          <w:p w14:paraId="39B79F07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12 – 15 opintopistettä</w:t>
            </w:r>
          </w:p>
        </w:tc>
        <w:tc>
          <w:tcPr>
            <w:tcW w:w="1276" w:type="dxa"/>
          </w:tcPr>
          <w:p w14:paraId="545C9992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="00CC52A3" w:rsidRPr="00734463" w14:paraId="5ED54296" w14:textId="77777777" w:rsidTr="003624D6">
        <w:tc>
          <w:tcPr>
            <w:tcW w:w="4815" w:type="dxa"/>
          </w:tcPr>
          <w:p w14:paraId="61B79DE3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16 – 19 opintopistettä</w:t>
            </w:r>
          </w:p>
        </w:tc>
        <w:tc>
          <w:tcPr>
            <w:tcW w:w="1276" w:type="dxa"/>
          </w:tcPr>
          <w:p w14:paraId="5C30FFE1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CC52A3" w:rsidRPr="00734463" w14:paraId="70257868" w14:textId="77777777" w:rsidTr="003624D6">
        <w:tc>
          <w:tcPr>
            <w:tcW w:w="4815" w:type="dxa"/>
          </w:tcPr>
          <w:p w14:paraId="36686B41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20 – 23 opintopistettä</w:t>
            </w:r>
          </w:p>
        </w:tc>
        <w:tc>
          <w:tcPr>
            <w:tcW w:w="1276" w:type="dxa"/>
          </w:tcPr>
          <w:p w14:paraId="5EE772A1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="00CC52A3" w:rsidRPr="00734463" w14:paraId="526F8753" w14:textId="77777777" w:rsidTr="003624D6">
        <w:tc>
          <w:tcPr>
            <w:tcW w:w="4815" w:type="dxa"/>
          </w:tcPr>
          <w:p w14:paraId="68891987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24 – 27 opintopistettä</w:t>
            </w:r>
          </w:p>
        </w:tc>
        <w:tc>
          <w:tcPr>
            <w:tcW w:w="1276" w:type="dxa"/>
          </w:tcPr>
          <w:p w14:paraId="6EA531AC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CC52A3" w:rsidRPr="00734463" w14:paraId="5429C05D" w14:textId="77777777" w:rsidTr="003624D6">
        <w:tc>
          <w:tcPr>
            <w:tcW w:w="4815" w:type="dxa"/>
          </w:tcPr>
          <w:p w14:paraId="1BA74E1A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28 – 31 opintopistettä</w:t>
            </w:r>
          </w:p>
        </w:tc>
        <w:tc>
          <w:tcPr>
            <w:tcW w:w="1276" w:type="dxa"/>
          </w:tcPr>
          <w:p w14:paraId="7C6BF1D7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="00CC52A3" w:rsidRPr="00734463" w14:paraId="05DA8AA8" w14:textId="77777777" w:rsidTr="003624D6">
        <w:tc>
          <w:tcPr>
            <w:tcW w:w="4815" w:type="dxa"/>
          </w:tcPr>
          <w:p w14:paraId="60C581FB" w14:textId="77777777" w:rsidR="00CC52A3" w:rsidRPr="00F700C0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436B2FD">
              <w:rPr>
                <w:rFonts w:ascii="Arial" w:hAnsi="Arial" w:cs="Arial"/>
                <w:sz w:val="20"/>
                <w:szCs w:val="20"/>
              </w:rPr>
              <w:t>32 opintopistettä tai enemmän</w:t>
            </w:r>
          </w:p>
        </w:tc>
        <w:tc>
          <w:tcPr>
            <w:tcW w:w="1276" w:type="dxa"/>
          </w:tcPr>
          <w:p w14:paraId="14185DFE" w14:textId="77777777" w:rsidR="00CC52A3" w:rsidRPr="00E22433" w:rsidRDefault="00CC52A3" w:rsidP="003624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168FBCC8" w14:textId="77777777" w:rsidR="00CC52A3" w:rsidRDefault="00CC52A3" w:rsidP="00CC52A3"/>
    <w:p w14:paraId="17EB4D35" w14:textId="2349F67C" w:rsidR="00E84304" w:rsidRPr="00CC52A3" w:rsidRDefault="60C79572" w:rsidP="00CC52A3">
      <w:pPr>
        <w:pStyle w:val="Otsikko3"/>
        <w:rPr>
          <w:rFonts w:ascii="Arial" w:hAnsi="Arial" w:cs="Arial"/>
          <w:b/>
          <w:bCs/>
        </w:rPr>
      </w:pPr>
      <w:r w:rsidRPr="00CC52A3">
        <w:rPr>
          <w:rFonts w:ascii="Arial" w:hAnsi="Arial" w:cs="Arial"/>
          <w:b/>
          <w:bCs/>
        </w:rPr>
        <w:t>Erityisopetuksen kokemus oppilaitoksesta</w:t>
      </w:r>
      <w:r w:rsidR="00087149" w:rsidRPr="00CC52A3">
        <w:rPr>
          <w:rFonts w:ascii="Arial" w:hAnsi="Arial" w:cs="Arial"/>
          <w:b/>
          <w:bCs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="00E84304" w:rsidRPr="00734463" w14:paraId="257C70BA" w14:textId="77777777" w:rsidTr="60C79572">
        <w:tc>
          <w:tcPr>
            <w:tcW w:w="2830" w:type="dxa"/>
          </w:tcPr>
          <w:p w14:paraId="748E0F4C" w14:textId="6A0A1783" w:rsidR="00E84304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14:paraId="08EDCA74" w14:textId="6D78DA28" w:rsidR="00E84304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="00E84304" w:rsidRPr="00734463" w14:paraId="1EDC2F09" w14:textId="77777777" w:rsidTr="60C79572">
        <w:tc>
          <w:tcPr>
            <w:tcW w:w="2830" w:type="dxa"/>
          </w:tcPr>
          <w:p w14:paraId="31FD45F8" w14:textId="13EE7A9F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alle 5 kuukautta</w:t>
            </w:r>
          </w:p>
        </w:tc>
        <w:tc>
          <w:tcPr>
            <w:tcW w:w="1701" w:type="dxa"/>
          </w:tcPr>
          <w:p w14:paraId="5C720FFC" w14:textId="2E05C64B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E84304" w:rsidRPr="00734463" w14:paraId="47CC0877" w14:textId="77777777" w:rsidTr="60C79572">
        <w:tc>
          <w:tcPr>
            <w:tcW w:w="2830" w:type="dxa"/>
          </w:tcPr>
          <w:p w14:paraId="000522BF" w14:textId="02CACE32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– 12 kuukautta</w:t>
            </w:r>
          </w:p>
        </w:tc>
        <w:tc>
          <w:tcPr>
            <w:tcW w:w="1701" w:type="dxa"/>
          </w:tcPr>
          <w:p w14:paraId="6012AEE2" w14:textId="71C546BC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E84304" w:rsidRPr="00734463" w14:paraId="391996DC" w14:textId="77777777" w:rsidTr="60C79572">
        <w:tc>
          <w:tcPr>
            <w:tcW w:w="2830" w:type="dxa"/>
          </w:tcPr>
          <w:p w14:paraId="796DA84D" w14:textId="60A9D12B" w:rsidR="00E84304" w:rsidRPr="00C42CB9" w:rsidRDefault="60C79572" w:rsidP="60C79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701" w:type="dxa"/>
          </w:tcPr>
          <w:p w14:paraId="7EDE8176" w14:textId="51EF234C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E84304" w:rsidRPr="00734463" w14:paraId="7D248F0A" w14:textId="77777777" w:rsidTr="60C79572">
        <w:tc>
          <w:tcPr>
            <w:tcW w:w="2830" w:type="dxa"/>
          </w:tcPr>
          <w:p w14:paraId="25BD4DAA" w14:textId="4358E092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701" w:type="dxa"/>
          </w:tcPr>
          <w:p w14:paraId="6A594121" w14:textId="3DFFEADB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E84304" w:rsidRPr="00734463" w14:paraId="1EFBE304" w14:textId="77777777" w:rsidTr="60C79572">
        <w:tc>
          <w:tcPr>
            <w:tcW w:w="2830" w:type="dxa"/>
          </w:tcPr>
          <w:p w14:paraId="180CB8E9" w14:textId="48C6ED0C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yli 24 – 30 kuukautta</w:t>
            </w:r>
          </w:p>
        </w:tc>
        <w:tc>
          <w:tcPr>
            <w:tcW w:w="1701" w:type="dxa"/>
          </w:tcPr>
          <w:p w14:paraId="3B1E930B" w14:textId="72DFFA6B" w:rsidR="00E84304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E84304" w:rsidRPr="00734463" w14:paraId="673AA24A" w14:textId="77777777" w:rsidTr="60C79572">
        <w:trPr>
          <w:trHeight w:val="58"/>
        </w:trPr>
        <w:tc>
          <w:tcPr>
            <w:tcW w:w="2830" w:type="dxa"/>
          </w:tcPr>
          <w:p w14:paraId="1C5CD81B" w14:textId="4F70E373" w:rsidR="00E84304" w:rsidRPr="00C22E45" w:rsidRDefault="60C79572" w:rsidP="60C79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14:paraId="30DB46DF" w14:textId="38D28234" w:rsidR="00E84304" w:rsidRPr="00C22E45" w:rsidRDefault="60C79572" w:rsidP="60C79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52B08EF1" w14:textId="77777777" w:rsidR="002B275D" w:rsidRDefault="002B275D" w:rsidP="002B275D">
      <w:pPr>
        <w:rPr>
          <w:rFonts w:ascii="Arial" w:hAnsi="Arial" w:cs="Arial"/>
          <w:b/>
        </w:rPr>
      </w:pPr>
    </w:p>
    <w:p w14:paraId="7BB3DC94" w14:textId="77777777" w:rsidR="002B275D" w:rsidRDefault="002B275D" w:rsidP="002B275D">
      <w:pPr>
        <w:rPr>
          <w:rFonts w:ascii="Arial" w:hAnsi="Arial" w:cs="Arial"/>
          <w:b/>
        </w:rPr>
      </w:pPr>
    </w:p>
    <w:p w14:paraId="0D6702E2" w14:textId="15D93CE5" w:rsidR="002B275D" w:rsidRPr="002B275D" w:rsidRDefault="4A590E44" w:rsidP="4A590E44">
      <w:pPr>
        <w:pStyle w:val="Otsikko3"/>
        <w:rPr>
          <w:rFonts w:ascii="Arial" w:hAnsi="Arial" w:cs="Arial"/>
          <w:strike/>
        </w:rPr>
      </w:pPr>
      <w:r w:rsidRPr="4A590E44">
        <w:rPr>
          <w:rFonts w:ascii="Arial" w:hAnsi="Arial" w:cs="Arial"/>
          <w:b/>
          <w:bCs/>
          <w:color w:val="auto"/>
        </w:rPr>
        <w:t>Erityisopetuksen kokemus ammatillisesta oppilaitoksesta, ammattikorkeakoulusta ja/tai ammatillisesta erityisoppilaitoksesta 1.1.2021 jälkeen</w:t>
      </w:r>
      <w:r w:rsidR="002B275D">
        <w:br/>
      </w:r>
      <w:r w:rsidRPr="4A590E44">
        <w:rPr>
          <w:rFonts w:ascii="Arial" w:hAnsi="Arial" w:cs="Arial"/>
        </w:rPr>
        <w:t xml:space="preserve">Vähintään 5 kk:n erityisopetuksen kokemus </w:t>
      </w:r>
    </w:p>
    <w:p w14:paraId="22DA57A4" w14:textId="758C1CA4" w:rsidR="4A590E44" w:rsidRDefault="4A590E44" w:rsidP="4A590E44"/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665"/>
        <w:gridCol w:w="1483"/>
      </w:tblGrid>
      <w:tr w:rsidR="00C22E45" w:rsidRPr="00734463" w14:paraId="294618FB" w14:textId="77777777" w:rsidTr="60C79572">
        <w:tc>
          <w:tcPr>
            <w:tcW w:w="5665" w:type="dxa"/>
          </w:tcPr>
          <w:p w14:paraId="75D9CCEB" w14:textId="7C9F3FE3" w:rsidR="00C22E45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483" w:type="dxa"/>
          </w:tcPr>
          <w:p w14:paraId="3F974530" w14:textId="4F4A4AD5" w:rsidR="00C22E45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0719916C" w14:textId="77777777" w:rsidTr="60C79572">
        <w:tc>
          <w:tcPr>
            <w:tcW w:w="5665" w:type="dxa"/>
          </w:tcPr>
          <w:p w14:paraId="67344267" w14:textId="6973B0D7" w:rsidR="00C22E45" w:rsidRPr="00493EF9" w:rsidRDefault="60C79572" w:rsidP="60C79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Ei lainkaan tai alle viisi kuukautta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14:paraId="5AE46593" w14:textId="713CAE53" w:rsidR="00C22E45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C0A7810" w14:textId="77777777" w:rsidTr="60C79572">
        <w:tc>
          <w:tcPr>
            <w:tcW w:w="5665" w:type="dxa"/>
          </w:tcPr>
          <w:p w14:paraId="01392729" w14:textId="3946328B" w:rsidR="00C22E45" w:rsidRPr="002B275D" w:rsidRDefault="60C79572" w:rsidP="60C795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Vähintään viisi kuukautta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14:paraId="089FF86F" w14:textId="3F46D77F" w:rsidR="00C22E45" w:rsidRPr="00734463" w:rsidRDefault="60C79572" w:rsidP="60C79572">
            <w:pPr>
              <w:spacing w:line="276" w:lineRule="auto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62F8F057" w14:textId="77777777" w:rsidR="00205F23" w:rsidRDefault="00205F23" w:rsidP="00CC52A3"/>
    <w:p w14:paraId="01B41E57" w14:textId="563BD3C1" w:rsidR="007F2BEA" w:rsidRPr="00734463" w:rsidRDefault="60C79572" w:rsidP="60C79572">
      <w:pPr>
        <w:pStyle w:val="Otsikko3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 xml:space="preserve">Ohjauskokemus erityistä tukea tarvitsevien parissa </w:t>
      </w:r>
    </w:p>
    <w:p w14:paraId="591BA9AD" w14:textId="77777777" w:rsidR="0055288E" w:rsidRPr="00734463" w:rsidRDefault="0055288E" w:rsidP="007F2BEA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="00C22E45" w:rsidRPr="00734463" w14:paraId="0483A6C9" w14:textId="77777777" w:rsidTr="60C79572">
        <w:trPr>
          <w:trHeight w:val="352"/>
        </w:trPr>
        <w:tc>
          <w:tcPr>
            <w:tcW w:w="2879" w:type="dxa"/>
          </w:tcPr>
          <w:p w14:paraId="2F09B6A9" w14:textId="34148953" w:rsidR="00C22E45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</w:tcPr>
          <w:p w14:paraId="22B13D26" w14:textId="24562CDC" w:rsidR="00C22E45" w:rsidRPr="00734463" w:rsidRDefault="60C79572" w:rsidP="60C79572">
            <w:pPr>
              <w:pStyle w:val="Otsikko3"/>
              <w:outlineLvl w:val="2"/>
              <w:rPr>
                <w:rFonts w:ascii="Arial" w:hAnsi="Arial" w:cs="Arial"/>
              </w:rPr>
            </w:pPr>
            <w:r w:rsidRPr="60C79572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554F6598" w14:textId="77777777" w:rsidTr="60C79572">
        <w:trPr>
          <w:trHeight w:val="246"/>
        </w:trPr>
        <w:tc>
          <w:tcPr>
            <w:tcW w:w="2879" w:type="dxa"/>
          </w:tcPr>
          <w:p w14:paraId="7E0984C9" w14:textId="7E3A37D2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Alle 5 kuukautta</w:t>
            </w:r>
          </w:p>
        </w:tc>
        <w:tc>
          <w:tcPr>
            <w:tcW w:w="1821" w:type="dxa"/>
          </w:tcPr>
          <w:p w14:paraId="4E37FF71" w14:textId="365363F8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17649AC" w14:textId="77777777" w:rsidTr="60C79572">
        <w:trPr>
          <w:trHeight w:val="258"/>
        </w:trPr>
        <w:tc>
          <w:tcPr>
            <w:tcW w:w="2879" w:type="dxa"/>
          </w:tcPr>
          <w:p w14:paraId="626D8937" w14:textId="3195CF79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5 – 12 kuukautta</w:t>
            </w:r>
          </w:p>
        </w:tc>
        <w:tc>
          <w:tcPr>
            <w:tcW w:w="1821" w:type="dxa"/>
          </w:tcPr>
          <w:p w14:paraId="1F35E3F1" w14:textId="7E69B87A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1 piste</w:t>
            </w:r>
          </w:p>
        </w:tc>
      </w:tr>
      <w:tr w:rsidR="00C22E45" w:rsidRPr="00734463" w14:paraId="70160032" w14:textId="77777777" w:rsidTr="60C79572">
        <w:trPr>
          <w:trHeight w:val="258"/>
        </w:trPr>
        <w:tc>
          <w:tcPr>
            <w:tcW w:w="2879" w:type="dxa"/>
          </w:tcPr>
          <w:p w14:paraId="61F5435E" w14:textId="4F9C8CD7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821" w:type="dxa"/>
          </w:tcPr>
          <w:p w14:paraId="19265EF8" w14:textId="301D9ED5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2 pistettä</w:t>
            </w:r>
          </w:p>
        </w:tc>
      </w:tr>
      <w:tr w:rsidR="00C22E45" w:rsidRPr="00734463" w14:paraId="6E542432" w14:textId="77777777" w:rsidTr="60C79572">
        <w:trPr>
          <w:trHeight w:val="258"/>
        </w:trPr>
        <w:tc>
          <w:tcPr>
            <w:tcW w:w="2879" w:type="dxa"/>
          </w:tcPr>
          <w:p w14:paraId="17126F89" w14:textId="711E5F90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821" w:type="dxa"/>
          </w:tcPr>
          <w:p w14:paraId="394D8781" w14:textId="663847D0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3 pistettä</w:t>
            </w:r>
          </w:p>
        </w:tc>
      </w:tr>
      <w:tr w:rsidR="00C22E45" w:rsidRPr="00734463" w14:paraId="17B7F1CC" w14:textId="77777777" w:rsidTr="60C79572">
        <w:trPr>
          <w:trHeight w:val="258"/>
        </w:trPr>
        <w:tc>
          <w:tcPr>
            <w:tcW w:w="2879" w:type="dxa"/>
          </w:tcPr>
          <w:p w14:paraId="2CFD852E" w14:textId="4937475D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</w:tcPr>
          <w:p w14:paraId="14EB08A9" w14:textId="5C841460" w:rsidR="00C22E45" w:rsidRPr="00C22E45" w:rsidRDefault="60C79572" w:rsidP="60C79572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60C79572">
              <w:rPr>
                <w:rFonts w:ascii="Arial" w:eastAsiaTheme="majorEastAsia" w:hAnsi="Arial" w:cs="Arial"/>
                <w:sz w:val="20"/>
                <w:szCs w:val="20"/>
              </w:rPr>
              <w:t>4 pistettä</w:t>
            </w:r>
          </w:p>
        </w:tc>
      </w:tr>
    </w:tbl>
    <w:p w14:paraId="47CA56B3" w14:textId="77777777" w:rsidR="006F676F" w:rsidRPr="00734463" w:rsidRDefault="006F676F" w:rsidP="007F2BEA">
      <w:pPr>
        <w:rPr>
          <w:rFonts w:ascii="Arial" w:hAnsi="Arial" w:cs="Arial"/>
        </w:rPr>
      </w:pPr>
    </w:p>
    <w:p w14:paraId="287B963E" w14:textId="77777777" w:rsidR="0007621B" w:rsidRPr="00734463" w:rsidRDefault="0007621B">
      <w:pPr>
        <w:rPr>
          <w:rFonts w:ascii="Arial" w:hAnsi="Arial" w:cs="Arial"/>
        </w:rPr>
      </w:pPr>
    </w:p>
    <w:p w14:paraId="5494531F" w14:textId="15A80BA6" w:rsidR="007F444F" w:rsidRPr="00734463" w:rsidRDefault="60C79572" w:rsidP="60C79572">
      <w:pPr>
        <w:pStyle w:val="Otsikko2"/>
        <w:rPr>
          <w:rFonts w:ascii="Arial" w:hAnsi="Arial" w:cs="Arial"/>
          <w:b/>
          <w:bCs/>
        </w:rPr>
      </w:pPr>
      <w:r w:rsidRPr="60C79572">
        <w:rPr>
          <w:rFonts w:ascii="Arial" w:hAnsi="Arial" w:cs="Arial"/>
          <w:b/>
          <w:bCs/>
        </w:rPr>
        <w:t>Valintajärjestys tasapistetilanteissa</w:t>
      </w:r>
      <w:r w:rsidR="007F444F">
        <w:br/>
      </w:r>
    </w:p>
    <w:p w14:paraId="3792AF6F" w14:textId="456F2968" w:rsidR="006D0B11" w:rsidRPr="00CC52A3" w:rsidRDefault="60C79572" w:rsidP="60C79572">
      <w:pPr>
        <w:spacing w:line="276" w:lineRule="auto"/>
        <w:rPr>
          <w:rFonts w:ascii="Arial" w:hAnsi="Arial" w:cs="Arial"/>
        </w:rPr>
      </w:pPr>
      <w:r w:rsidRPr="00CC52A3">
        <w:rPr>
          <w:rFonts w:ascii="Arial" w:hAnsi="Arial" w:cs="Arial"/>
        </w:rPr>
        <w:t>Hakijat sijoitetaan tasapistetilanteessa valintajärjestykseen seuraavien opettajakorkeakoulujen yhteisesti sopimien painotusten mukaisesti:</w:t>
      </w:r>
    </w:p>
    <w:p w14:paraId="0E699F10" w14:textId="1A1AE9F3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Ensisijainen hakukohde</w:t>
      </w:r>
    </w:p>
    <w:p w14:paraId="3343A8CC" w14:textId="4B091A56" w:rsidR="00943E71" w:rsidRPr="00CC52A3" w:rsidRDefault="4A590E44" w:rsidP="4A590E44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4A590E44">
        <w:rPr>
          <w:rFonts w:ascii="Arial" w:hAnsi="Arial" w:cs="Arial"/>
        </w:rPr>
        <w:t>Erityisopetuksen kokemus ammatillisesta oppilaitoksesta, ammattikorkeakoulusta ja/tai ammatillisesta erityisoppilaitoksesta 1.1.2021 jälkeen, kyllä</w:t>
      </w:r>
    </w:p>
    <w:p w14:paraId="292B6D32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Erityisopetuksen kokemus, yli 30 kuukautta</w:t>
      </w:r>
    </w:p>
    <w:p w14:paraId="0977854E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Erityisopetuksen kokemus, yli 24−30 kuukautta</w:t>
      </w:r>
    </w:p>
    <w:p w14:paraId="1F4E69D8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Erityisopetuksen kokemus, yli 18−24 kuukautta</w:t>
      </w:r>
    </w:p>
    <w:p w14:paraId="065AB725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Erityisopetuksen kokemus, yli 12−18 kuukautta</w:t>
      </w:r>
    </w:p>
    <w:p w14:paraId="06F8C83A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Erityisopetuksen kokemus, 5−12 kuukautta</w:t>
      </w:r>
    </w:p>
    <w:p w14:paraId="76B4CD31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Erityispedagogiikan perusopinnot, suoritettu 25 opintopistettä</w:t>
      </w:r>
    </w:p>
    <w:p w14:paraId="7D765175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Ohjauskokemus erityistä tukea tarvitsevien parissa, yli 24 kuukautta</w:t>
      </w:r>
    </w:p>
    <w:p w14:paraId="0C62CCED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Ohjauskokemus erityistä tukea tarvitsevien parissa, yli 18‒24 kuukautta</w:t>
      </w:r>
    </w:p>
    <w:p w14:paraId="6C728901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Ohjauskokemus erityistä tukea tarvitsevien parissa, yli 12‒18 kuukautta</w:t>
      </w:r>
    </w:p>
    <w:p w14:paraId="37FC8B0F" w14:textId="77777777" w:rsidR="00943E71" w:rsidRPr="00CC52A3" w:rsidRDefault="60C79572" w:rsidP="60C79572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Ohjauskokemus erityistä tukea tarvitsevien parissa, 5‒12 kuukautta</w:t>
      </w:r>
    </w:p>
    <w:p w14:paraId="5E5FCA18" w14:textId="7AF273B7" w:rsidR="00943E71" w:rsidRPr="00CC52A3" w:rsidRDefault="1436B2FD" w:rsidP="1436B2FD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</w:rPr>
        <w:t>Erityisopetuksen koulutus, 32 opintopistettä tai enemmän</w:t>
      </w:r>
    </w:p>
    <w:p w14:paraId="11C1F7FC" w14:textId="13459D27" w:rsidR="00943E71" w:rsidRPr="00CC52A3" w:rsidRDefault="1436B2FD" w:rsidP="1436B2FD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</w:rPr>
        <w:t>Erityisopetuksen koulutus, 28‒31 opintopistettä</w:t>
      </w:r>
    </w:p>
    <w:p w14:paraId="0A77394A" w14:textId="3C718571" w:rsidR="00943E71" w:rsidRPr="00CC52A3" w:rsidRDefault="1436B2FD" w:rsidP="1436B2FD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</w:rPr>
        <w:t>Erityisopetuksen koulutus, 24‒27 opintopistettä</w:t>
      </w:r>
    </w:p>
    <w:p w14:paraId="0DD3F1B6" w14:textId="4DF259C5" w:rsidR="00943E71" w:rsidRPr="00CC52A3" w:rsidRDefault="1436B2FD" w:rsidP="1436B2FD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</w:rPr>
        <w:t>Erityisopetuksen koulutus, 20‒23 opintopistettä</w:t>
      </w:r>
    </w:p>
    <w:p w14:paraId="04D1C3B4" w14:textId="60F2E418" w:rsidR="00943E71" w:rsidRPr="00CC52A3" w:rsidRDefault="1436B2FD" w:rsidP="1436B2FD">
      <w:pPr>
        <w:pStyle w:val="NormaaliWWW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</w:rPr>
        <w:t>Erityisopetuksen koulutus, 16‒19 opintopistettä</w:t>
      </w:r>
    </w:p>
    <w:p w14:paraId="24C0E64D" w14:textId="79F1E999" w:rsidR="776CF54B" w:rsidRPr="00CC52A3" w:rsidRDefault="776CF54B" w:rsidP="776CF54B">
      <w:pPr>
        <w:pStyle w:val="NormaaliWWW"/>
        <w:rPr>
          <w:rFonts w:ascii="Arial" w:hAnsi="Arial" w:cs="Arial"/>
          <w:color w:val="000000" w:themeColor="text1"/>
        </w:rPr>
      </w:pPr>
    </w:p>
    <w:p w14:paraId="7E4D8656" w14:textId="77777777" w:rsidR="00943E71" w:rsidRPr="00CC52A3" w:rsidRDefault="60C79572" w:rsidP="60C79572">
      <w:pPr>
        <w:pStyle w:val="NormaaliWWW"/>
        <w:rPr>
          <w:rFonts w:ascii="Arial" w:hAnsi="Arial" w:cs="Arial"/>
          <w:color w:val="000000" w:themeColor="text1"/>
        </w:rPr>
      </w:pPr>
      <w:r w:rsidRPr="00CC52A3">
        <w:rPr>
          <w:rFonts w:ascii="Arial" w:hAnsi="Arial" w:cs="Arial"/>
          <w:color w:val="000000" w:themeColor="text1"/>
        </w:rPr>
        <w:t>Jos valintajärjestys ei ratkea em. kriteereillä, arpoo tietojärjestelmä järjestyksen.</w:t>
      </w:r>
    </w:p>
    <w:p w14:paraId="11611815" w14:textId="77777777" w:rsidR="006D0B11" w:rsidRPr="006D0B11" w:rsidRDefault="006D0B11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p w14:paraId="78D803E0" w14:textId="77777777" w:rsidR="00667C21" w:rsidRPr="00176551" w:rsidRDefault="00667C21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67C21" w:rsidRPr="00176551" w:rsidSect="00E84304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202D" w14:textId="77777777" w:rsidR="00DC584B" w:rsidRDefault="00DC584B" w:rsidP="000E29EB">
      <w:r>
        <w:separator/>
      </w:r>
    </w:p>
  </w:endnote>
  <w:endnote w:type="continuationSeparator" w:id="0">
    <w:p w14:paraId="64C82006" w14:textId="77777777" w:rsidR="00DC584B" w:rsidRDefault="00DC584B" w:rsidP="000E29EB">
      <w:r>
        <w:continuationSeparator/>
      </w:r>
    </w:p>
  </w:endnote>
  <w:endnote w:type="continuationNotice" w:id="1">
    <w:p w14:paraId="3AB4ECD5" w14:textId="77777777" w:rsidR="00DC584B" w:rsidRDefault="00DC5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F4D5" w14:textId="77777777" w:rsidR="00DC584B" w:rsidRDefault="00DC584B" w:rsidP="000E29EB">
      <w:r>
        <w:separator/>
      </w:r>
    </w:p>
  </w:footnote>
  <w:footnote w:type="continuationSeparator" w:id="0">
    <w:p w14:paraId="19660B3E" w14:textId="77777777" w:rsidR="00DC584B" w:rsidRDefault="00DC584B" w:rsidP="000E29EB">
      <w:r>
        <w:continuationSeparator/>
      </w:r>
    </w:p>
  </w:footnote>
  <w:footnote w:type="continuationNotice" w:id="1">
    <w:p w14:paraId="314F426F" w14:textId="77777777" w:rsidR="00DC584B" w:rsidRDefault="00DC5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63CB" w14:textId="4459AD33" w:rsidR="00DC584B" w:rsidRPr="00734463" w:rsidRDefault="00DC584B" w:rsidP="60C79572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012EAE"/>
    <w:multiLevelType w:val="hybridMultilevel"/>
    <w:tmpl w:val="15CE0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135BE"/>
    <w:rsid w:val="0002591E"/>
    <w:rsid w:val="000347C2"/>
    <w:rsid w:val="00040981"/>
    <w:rsid w:val="00062BA9"/>
    <w:rsid w:val="000746AB"/>
    <w:rsid w:val="0007621B"/>
    <w:rsid w:val="000763BA"/>
    <w:rsid w:val="00087149"/>
    <w:rsid w:val="000A5265"/>
    <w:rsid w:val="000B71E9"/>
    <w:rsid w:val="000E29EB"/>
    <w:rsid w:val="00101882"/>
    <w:rsid w:val="00115B61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8667F"/>
    <w:rsid w:val="001A37AB"/>
    <w:rsid w:val="001A5A1D"/>
    <w:rsid w:val="001B1CE6"/>
    <w:rsid w:val="001B79B0"/>
    <w:rsid w:val="001C37A5"/>
    <w:rsid w:val="001C4640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A6737"/>
    <w:rsid w:val="002B275D"/>
    <w:rsid w:val="002D545C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B3DB7"/>
    <w:rsid w:val="003D026A"/>
    <w:rsid w:val="003D4624"/>
    <w:rsid w:val="003F335B"/>
    <w:rsid w:val="003F3D13"/>
    <w:rsid w:val="00400033"/>
    <w:rsid w:val="00400EF4"/>
    <w:rsid w:val="00405A64"/>
    <w:rsid w:val="00420E59"/>
    <w:rsid w:val="00446F04"/>
    <w:rsid w:val="00455888"/>
    <w:rsid w:val="00456DA7"/>
    <w:rsid w:val="00460660"/>
    <w:rsid w:val="00463975"/>
    <w:rsid w:val="0047463F"/>
    <w:rsid w:val="00492B3E"/>
    <w:rsid w:val="00493EF9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67C21"/>
    <w:rsid w:val="00672292"/>
    <w:rsid w:val="00687812"/>
    <w:rsid w:val="006A16EA"/>
    <w:rsid w:val="006B2B22"/>
    <w:rsid w:val="006D0B11"/>
    <w:rsid w:val="006F2FBD"/>
    <w:rsid w:val="006F676F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93BF4"/>
    <w:rsid w:val="007A0AE4"/>
    <w:rsid w:val="007A5DF1"/>
    <w:rsid w:val="007B05AB"/>
    <w:rsid w:val="007B3222"/>
    <w:rsid w:val="007B4206"/>
    <w:rsid w:val="007D5B2B"/>
    <w:rsid w:val="007D6D7F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C5425"/>
    <w:rsid w:val="008C6FA6"/>
    <w:rsid w:val="008D345E"/>
    <w:rsid w:val="008D3D5F"/>
    <w:rsid w:val="008F28D8"/>
    <w:rsid w:val="008F6D0B"/>
    <w:rsid w:val="009163DB"/>
    <w:rsid w:val="009178A7"/>
    <w:rsid w:val="00925045"/>
    <w:rsid w:val="00934F21"/>
    <w:rsid w:val="00936B92"/>
    <w:rsid w:val="009418A4"/>
    <w:rsid w:val="00943E71"/>
    <w:rsid w:val="009507E3"/>
    <w:rsid w:val="0097102E"/>
    <w:rsid w:val="00972143"/>
    <w:rsid w:val="009800E8"/>
    <w:rsid w:val="00986955"/>
    <w:rsid w:val="00996F48"/>
    <w:rsid w:val="009C779A"/>
    <w:rsid w:val="009D6C9D"/>
    <w:rsid w:val="009E54DE"/>
    <w:rsid w:val="00A03E08"/>
    <w:rsid w:val="00A04547"/>
    <w:rsid w:val="00A1027F"/>
    <w:rsid w:val="00A340F2"/>
    <w:rsid w:val="00A3634B"/>
    <w:rsid w:val="00A40E14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31964"/>
    <w:rsid w:val="00B37E97"/>
    <w:rsid w:val="00B578E3"/>
    <w:rsid w:val="00B640FB"/>
    <w:rsid w:val="00B7683B"/>
    <w:rsid w:val="00BB245A"/>
    <w:rsid w:val="00BB4821"/>
    <w:rsid w:val="00BB5F26"/>
    <w:rsid w:val="00BD2AA5"/>
    <w:rsid w:val="00BE5B12"/>
    <w:rsid w:val="00BE5F5F"/>
    <w:rsid w:val="00C16981"/>
    <w:rsid w:val="00C22E45"/>
    <w:rsid w:val="00C27F8E"/>
    <w:rsid w:val="00C33FA8"/>
    <w:rsid w:val="00C3465B"/>
    <w:rsid w:val="00C37350"/>
    <w:rsid w:val="00C42CB9"/>
    <w:rsid w:val="00C55C96"/>
    <w:rsid w:val="00C57AEF"/>
    <w:rsid w:val="00C607C9"/>
    <w:rsid w:val="00C74A0C"/>
    <w:rsid w:val="00C8476B"/>
    <w:rsid w:val="00C855AB"/>
    <w:rsid w:val="00C93771"/>
    <w:rsid w:val="00CA6437"/>
    <w:rsid w:val="00CB5BD1"/>
    <w:rsid w:val="00CC52A3"/>
    <w:rsid w:val="00D34E19"/>
    <w:rsid w:val="00D4065E"/>
    <w:rsid w:val="00D557BC"/>
    <w:rsid w:val="00DA0094"/>
    <w:rsid w:val="00DC0A88"/>
    <w:rsid w:val="00DC393E"/>
    <w:rsid w:val="00DC584B"/>
    <w:rsid w:val="00DC791D"/>
    <w:rsid w:val="00DD08E9"/>
    <w:rsid w:val="00DE2ECA"/>
    <w:rsid w:val="00DE405E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552"/>
    <w:rsid w:val="00E90990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EF6424"/>
    <w:rsid w:val="00F0106B"/>
    <w:rsid w:val="00F048C3"/>
    <w:rsid w:val="00F0506A"/>
    <w:rsid w:val="00F05B7A"/>
    <w:rsid w:val="00F27E6A"/>
    <w:rsid w:val="00F45E7B"/>
    <w:rsid w:val="00F54746"/>
    <w:rsid w:val="00F62532"/>
    <w:rsid w:val="00F64E4D"/>
    <w:rsid w:val="00F67AD3"/>
    <w:rsid w:val="00F700C0"/>
    <w:rsid w:val="00F7664B"/>
    <w:rsid w:val="00F940FF"/>
    <w:rsid w:val="00F95850"/>
    <w:rsid w:val="00FA79F2"/>
    <w:rsid w:val="00FB282E"/>
    <w:rsid w:val="00FC333E"/>
    <w:rsid w:val="10510CA3"/>
    <w:rsid w:val="1436B2FD"/>
    <w:rsid w:val="3645FC5A"/>
    <w:rsid w:val="42748BB5"/>
    <w:rsid w:val="43B5B699"/>
    <w:rsid w:val="49B61B13"/>
    <w:rsid w:val="4A590E44"/>
    <w:rsid w:val="60C79572"/>
    <w:rsid w:val="7351D65C"/>
    <w:rsid w:val="776CF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0E29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71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1504A6"/>
    <w:rPr>
      <w:rFonts w:asciiTheme="majorHAnsi" w:eastAsiaTheme="majorEastAsia" w:hAnsiTheme="majorHAnsi" w:cstheme="majorBidi"/>
      <w:color w:val="000000" w:themeColor="text1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F444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C42CB9"/>
    <w:pPr>
      <w:spacing w:before="100" w:beforeAutospacing="1" w:after="100" w:afterAutospacing="1"/>
    </w:pPr>
  </w:style>
  <w:style w:type="paragraph" w:styleId="Eivli">
    <w:name w:val="No Spacing"/>
    <w:uiPriority w:val="1"/>
    <w:qFormat/>
    <w:rsid w:val="00CC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F0DAE-5267-4C74-B212-9374B3AEEB52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ac3b82b7-560b-4ec8-b260-e87494e87926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3561</Characters>
  <Application>Microsoft Office Word</Application>
  <DocSecurity>0</DocSecurity>
  <Lines>29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Karjalainen</dc:creator>
  <cp:keywords/>
  <dc:description/>
  <cp:lastModifiedBy>Eveliina Grönberg</cp:lastModifiedBy>
  <cp:revision>2</cp:revision>
  <dcterms:created xsi:type="dcterms:W3CDTF">2022-09-22T08:16:00Z</dcterms:created>
  <dcterms:modified xsi:type="dcterms:W3CDTF">2022-09-22T08:16:00Z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