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B8" w:rsidRDefault="00F042B8" w:rsidP="00F042B8">
      <w:pPr>
        <w:spacing w:after="0" w:line="240" w:lineRule="auto"/>
        <w:rPr>
          <w:rFonts w:ascii="Tahoma" w:hAnsi="Tahoma" w:cs="Tahoma"/>
          <w:b/>
        </w:rPr>
      </w:pPr>
      <w:bookmarkStart w:id="0" w:name="_GoBack"/>
      <w:bookmarkEnd w:id="0"/>
      <w:r>
        <w:rPr>
          <w:rFonts w:ascii="Tahoma" w:hAnsi="Tahoma" w:cs="Tahoma"/>
          <w:b/>
        </w:rPr>
        <w:t>Päiväkirjamuotoinen opinnäyte</w:t>
      </w:r>
    </w:p>
    <w:p w:rsidR="00F042B8" w:rsidRDefault="00F042B8" w:rsidP="00F042B8">
      <w:pPr>
        <w:spacing w:after="0" w:line="240" w:lineRule="auto"/>
        <w:rPr>
          <w:rFonts w:ascii="Tahoma" w:hAnsi="Tahoma" w:cs="Tahoma"/>
          <w:b/>
        </w:rPr>
      </w:pPr>
    </w:p>
    <w:p w:rsidR="00F042B8" w:rsidRDefault="00F042B8" w:rsidP="00F042B8">
      <w:pPr>
        <w:spacing w:after="0" w:line="240" w:lineRule="auto"/>
        <w:rPr>
          <w:rFonts w:ascii="Tahoma" w:hAnsi="Tahoma" w:cs="Tahoma"/>
          <w:b/>
        </w:rPr>
      </w:pPr>
    </w:p>
    <w:p w:rsidR="00D619B9" w:rsidRDefault="00491EDE" w:rsidP="00F042B8">
      <w:pPr>
        <w:spacing w:after="0" w:line="240" w:lineRule="auto"/>
        <w:rPr>
          <w:rFonts w:ascii="Tahoma" w:hAnsi="Tahoma" w:cs="Tahoma"/>
        </w:rPr>
      </w:pPr>
      <w:r>
        <w:rPr>
          <w:rFonts w:ascii="Tahoma" w:hAnsi="Tahoma" w:cs="Tahoma"/>
          <w:b/>
        </w:rPr>
        <w:t>Taustaa</w:t>
      </w:r>
    </w:p>
    <w:p w:rsidR="00D619B9" w:rsidRDefault="00D619B9" w:rsidP="00F042B8">
      <w:pPr>
        <w:spacing w:after="0" w:line="240" w:lineRule="auto"/>
        <w:rPr>
          <w:rFonts w:ascii="Tahoma" w:hAnsi="Tahoma" w:cs="Tahoma"/>
        </w:rPr>
      </w:pPr>
    </w:p>
    <w:p w:rsidR="002618EB" w:rsidRDefault="002618EB" w:rsidP="002618EB">
      <w:pPr>
        <w:spacing w:after="0" w:line="240" w:lineRule="auto"/>
        <w:rPr>
          <w:rFonts w:ascii="Tahoma" w:hAnsi="Tahoma" w:cs="Tahoma"/>
        </w:rPr>
      </w:pPr>
    </w:p>
    <w:p w:rsidR="002618EB" w:rsidRPr="002618EB" w:rsidRDefault="002618EB" w:rsidP="002618EB">
      <w:pPr>
        <w:spacing w:after="0" w:line="240" w:lineRule="auto"/>
        <w:rPr>
          <w:rFonts w:ascii="Tahoma" w:hAnsi="Tahoma" w:cs="Tahoma"/>
        </w:rPr>
      </w:pPr>
    </w:p>
    <w:p w:rsidR="00491EDE" w:rsidRDefault="001E6EA7" w:rsidP="00491EDE">
      <w:pPr>
        <w:spacing w:after="0" w:line="240" w:lineRule="auto"/>
        <w:rPr>
          <w:rFonts w:ascii="Tahoma" w:hAnsi="Tahoma" w:cs="Tahoma"/>
        </w:rPr>
      </w:pPr>
      <w:r>
        <w:rPr>
          <w:rFonts w:ascii="Tahoma" w:hAnsi="Tahoma" w:cs="Tahoma"/>
        </w:rPr>
        <w:t>P</w:t>
      </w:r>
      <w:r w:rsidR="00491EDE">
        <w:rPr>
          <w:rFonts w:ascii="Tahoma" w:hAnsi="Tahoma" w:cs="Tahoma"/>
        </w:rPr>
        <w:t>äiväkirjamuotoinen opinnäytetyön malli pohj</w:t>
      </w:r>
      <w:r>
        <w:rPr>
          <w:rFonts w:ascii="Tahoma" w:hAnsi="Tahoma" w:cs="Tahoma"/>
        </w:rPr>
        <w:t>autuu seuraaville reunaehdoille:</w:t>
      </w:r>
      <w:r w:rsidR="00491EDE">
        <w:rPr>
          <w:rFonts w:ascii="Tahoma" w:hAnsi="Tahoma" w:cs="Tahoma"/>
        </w:rPr>
        <w:t xml:space="preserve"> </w:t>
      </w:r>
    </w:p>
    <w:p w:rsidR="00491EDE" w:rsidRDefault="00491EDE" w:rsidP="00491EDE">
      <w:pPr>
        <w:spacing w:after="0" w:line="240" w:lineRule="auto"/>
        <w:rPr>
          <w:rFonts w:ascii="Tahoma" w:hAnsi="Tahoma" w:cs="Tahoma"/>
        </w:rPr>
      </w:pPr>
    </w:p>
    <w:p w:rsidR="00491EDE" w:rsidRDefault="00C62623" w:rsidP="00491EDE">
      <w:pPr>
        <w:pStyle w:val="ListParagraph"/>
        <w:numPr>
          <w:ilvl w:val="0"/>
          <w:numId w:val="2"/>
        </w:numPr>
        <w:spacing w:after="0" w:line="240" w:lineRule="auto"/>
        <w:rPr>
          <w:rFonts w:ascii="Tahoma" w:hAnsi="Tahoma" w:cs="Tahoma"/>
        </w:rPr>
      </w:pPr>
      <w:r>
        <w:rPr>
          <w:rFonts w:ascii="Tahoma" w:hAnsi="Tahoma" w:cs="Tahoma"/>
        </w:rPr>
        <w:t>Opinnäytetyö</w:t>
      </w:r>
      <w:r w:rsidR="00491EDE">
        <w:rPr>
          <w:rFonts w:ascii="Tahoma" w:hAnsi="Tahoma" w:cs="Tahoma"/>
        </w:rPr>
        <w:t xml:space="preserve"> kattaa </w:t>
      </w:r>
      <w:r w:rsidR="001E11FF">
        <w:rPr>
          <w:rFonts w:ascii="Tahoma" w:hAnsi="Tahoma" w:cs="Tahoma"/>
        </w:rPr>
        <w:t>1</w:t>
      </w:r>
      <w:r>
        <w:rPr>
          <w:rFonts w:ascii="Tahoma" w:hAnsi="Tahoma" w:cs="Tahoma"/>
        </w:rPr>
        <w:t>2</w:t>
      </w:r>
      <w:r w:rsidR="00C46B44">
        <w:rPr>
          <w:rFonts w:ascii="Tahoma" w:hAnsi="Tahoma" w:cs="Tahoma"/>
        </w:rPr>
        <w:t xml:space="preserve"> viikkoa</w:t>
      </w:r>
    </w:p>
    <w:p w:rsidR="0082490E" w:rsidRDefault="0082490E" w:rsidP="00C62623">
      <w:pPr>
        <w:pStyle w:val="ListParagraph"/>
        <w:numPr>
          <w:ilvl w:val="1"/>
          <w:numId w:val="2"/>
        </w:numPr>
        <w:spacing w:after="0" w:line="240" w:lineRule="auto"/>
        <w:rPr>
          <w:rFonts w:ascii="Tahoma" w:hAnsi="Tahoma" w:cs="Tahoma"/>
        </w:rPr>
      </w:pPr>
      <w:r>
        <w:rPr>
          <w:rFonts w:ascii="Tahoma" w:hAnsi="Tahoma" w:cs="Tahoma"/>
        </w:rPr>
        <w:t xml:space="preserve">1 Aloitusviikko + 10 raportointiviikkoa + 1 lopetusviikko (analyysien viimeistely + pohdinta) </w:t>
      </w:r>
    </w:p>
    <w:p w:rsidR="00491EDE" w:rsidRPr="00491EDE" w:rsidRDefault="00491EDE" w:rsidP="00491EDE">
      <w:pPr>
        <w:pStyle w:val="ListParagraph"/>
        <w:numPr>
          <w:ilvl w:val="0"/>
          <w:numId w:val="2"/>
        </w:numPr>
        <w:spacing w:after="0" w:line="240" w:lineRule="auto"/>
        <w:rPr>
          <w:rFonts w:ascii="Tahoma" w:hAnsi="Tahoma" w:cs="Tahoma"/>
        </w:rPr>
      </w:pPr>
      <w:r>
        <w:rPr>
          <w:rFonts w:ascii="Tahoma" w:hAnsi="Tahoma" w:cs="Tahoma"/>
        </w:rPr>
        <w:t>Kirjallisen työn kokonai</w:t>
      </w:r>
      <w:r w:rsidR="00C15C7A">
        <w:rPr>
          <w:rFonts w:ascii="Tahoma" w:hAnsi="Tahoma" w:cs="Tahoma"/>
        </w:rPr>
        <w:t xml:space="preserve">spituus tulee olemaan noin </w:t>
      </w:r>
      <w:r w:rsidR="00C62623">
        <w:rPr>
          <w:rFonts w:ascii="Tahoma" w:hAnsi="Tahoma" w:cs="Tahoma"/>
        </w:rPr>
        <w:t>40-60</w:t>
      </w:r>
      <w:r>
        <w:rPr>
          <w:rFonts w:ascii="Tahoma" w:hAnsi="Tahoma" w:cs="Tahoma"/>
        </w:rPr>
        <w:t xml:space="preserve"> sivua</w:t>
      </w:r>
      <w:r w:rsidR="00C15C7A">
        <w:rPr>
          <w:rFonts w:ascii="Tahoma" w:hAnsi="Tahoma" w:cs="Tahoma"/>
        </w:rPr>
        <w:t xml:space="preserve"> (noin </w:t>
      </w:r>
      <w:r w:rsidR="00C62623">
        <w:rPr>
          <w:rFonts w:ascii="Tahoma" w:hAnsi="Tahoma" w:cs="Tahoma"/>
        </w:rPr>
        <w:t>3-6</w:t>
      </w:r>
      <w:r w:rsidR="00C15C7A">
        <w:rPr>
          <w:rFonts w:ascii="Tahoma" w:hAnsi="Tahoma" w:cs="Tahoma"/>
        </w:rPr>
        <w:t xml:space="preserve"> sivua/</w:t>
      </w:r>
      <w:r w:rsidR="00171FA4">
        <w:rPr>
          <w:rFonts w:ascii="Tahoma" w:hAnsi="Tahoma" w:cs="Tahoma"/>
        </w:rPr>
        <w:t>viikko)</w:t>
      </w:r>
      <w:r>
        <w:rPr>
          <w:rFonts w:ascii="Tahoma" w:hAnsi="Tahoma" w:cs="Tahoma"/>
        </w:rPr>
        <w:t>.</w:t>
      </w:r>
    </w:p>
    <w:p w:rsidR="00A42F2A" w:rsidRPr="006623CE" w:rsidRDefault="00A42F2A" w:rsidP="006623CE">
      <w:pPr>
        <w:spacing w:after="0" w:line="240" w:lineRule="auto"/>
        <w:rPr>
          <w:rFonts w:ascii="Tahoma" w:hAnsi="Tahoma" w:cs="Tahoma"/>
          <w:b/>
        </w:rPr>
      </w:pPr>
    </w:p>
    <w:p w:rsidR="00F042B8" w:rsidRPr="006623CE" w:rsidRDefault="00F042B8" w:rsidP="006623CE">
      <w:pPr>
        <w:spacing w:after="0" w:line="240" w:lineRule="auto"/>
        <w:rPr>
          <w:rFonts w:ascii="Tahoma" w:hAnsi="Tahoma" w:cs="Tahoma"/>
          <w:b/>
        </w:rPr>
      </w:pPr>
      <w:r w:rsidRPr="006623CE">
        <w:rPr>
          <w:rFonts w:ascii="Tahoma" w:hAnsi="Tahoma" w:cs="Tahoma"/>
          <w:b/>
        </w:rPr>
        <w:t>Opinnäytetyön prosessin eteneminen</w:t>
      </w:r>
      <w:r w:rsidR="006623CE" w:rsidRPr="006623CE">
        <w:rPr>
          <w:rFonts w:ascii="Tahoma" w:hAnsi="Tahoma" w:cs="Tahoma"/>
          <w:b/>
        </w:rPr>
        <w:t xml:space="preserve"> päiväkirjamuotoisessa opinnäytteessä</w:t>
      </w:r>
    </w:p>
    <w:p w:rsidR="006623CE" w:rsidRDefault="006623CE" w:rsidP="00F042B8"/>
    <w:p w:rsidR="006623CE" w:rsidRPr="006623CE" w:rsidRDefault="004D5849" w:rsidP="006623CE">
      <w:pPr>
        <w:spacing w:after="0" w:line="240" w:lineRule="auto"/>
        <w:rPr>
          <w:rFonts w:ascii="Tahoma" w:hAnsi="Tahoma" w:cs="Tahoma"/>
          <w:b/>
        </w:rPr>
      </w:pPr>
      <w:r>
        <w:rPr>
          <w:rFonts w:ascii="Tahoma" w:hAnsi="Tahoma" w:cs="Tahoma"/>
          <w:b/>
        </w:rPr>
        <w:t xml:space="preserve">1 </w:t>
      </w:r>
      <w:proofErr w:type="gramStart"/>
      <w:r w:rsidR="0078139B">
        <w:rPr>
          <w:rFonts w:ascii="Tahoma" w:hAnsi="Tahoma" w:cs="Tahoma"/>
          <w:b/>
        </w:rPr>
        <w:t>Johdanto</w:t>
      </w:r>
      <w:r w:rsidR="006623CE" w:rsidRPr="006623CE">
        <w:rPr>
          <w:rFonts w:ascii="Tahoma" w:hAnsi="Tahoma" w:cs="Tahoma"/>
          <w:b/>
        </w:rPr>
        <w:t xml:space="preserve"> </w:t>
      </w:r>
      <w:r w:rsidR="00C15C7A">
        <w:rPr>
          <w:rFonts w:ascii="Tahoma" w:hAnsi="Tahoma" w:cs="Tahoma"/>
        </w:rPr>
        <w:t xml:space="preserve"> (</w:t>
      </w:r>
      <w:proofErr w:type="gramEnd"/>
      <w:r w:rsidR="00C9303D">
        <w:rPr>
          <w:rFonts w:ascii="Tahoma" w:hAnsi="Tahoma" w:cs="Tahoma"/>
        </w:rPr>
        <w:t xml:space="preserve">1-2 sivua </w:t>
      </w:r>
      <w:r w:rsidR="00C15C7A">
        <w:rPr>
          <w:rFonts w:ascii="Tahoma" w:hAnsi="Tahoma" w:cs="Tahoma"/>
        </w:rPr>
        <w:t>)</w:t>
      </w:r>
    </w:p>
    <w:p w:rsidR="006623CE" w:rsidRDefault="006623CE" w:rsidP="006623CE">
      <w:pPr>
        <w:spacing w:after="0" w:line="240" w:lineRule="auto"/>
        <w:rPr>
          <w:rFonts w:ascii="Tahoma" w:hAnsi="Tahoma" w:cs="Tahoma"/>
        </w:rPr>
      </w:pPr>
    </w:p>
    <w:p w:rsidR="006623CE" w:rsidRDefault="00F042B8" w:rsidP="006623CE">
      <w:pPr>
        <w:spacing w:after="0" w:line="240" w:lineRule="auto"/>
        <w:rPr>
          <w:rFonts w:ascii="Tahoma" w:hAnsi="Tahoma" w:cs="Tahoma"/>
        </w:rPr>
      </w:pPr>
      <w:r w:rsidRPr="006623CE">
        <w:rPr>
          <w:rFonts w:ascii="Tahoma" w:hAnsi="Tahoma" w:cs="Tahoma"/>
        </w:rPr>
        <w:t>K</w:t>
      </w:r>
      <w:r w:rsidR="00C15C7A">
        <w:rPr>
          <w:rFonts w:ascii="Tahoma" w:hAnsi="Tahoma" w:cs="Tahoma"/>
        </w:rPr>
        <w:t xml:space="preserve">erro </w:t>
      </w:r>
      <w:r w:rsidRPr="006623CE">
        <w:rPr>
          <w:rFonts w:ascii="Tahoma" w:hAnsi="Tahoma" w:cs="Tahoma"/>
        </w:rPr>
        <w:t xml:space="preserve">opinnäytetyön </w:t>
      </w:r>
      <w:r w:rsidR="00C30542">
        <w:rPr>
          <w:rFonts w:ascii="Tahoma" w:hAnsi="Tahoma" w:cs="Tahoma"/>
        </w:rPr>
        <w:t>aikaväli (alku ja loppupäiväys)</w:t>
      </w:r>
    </w:p>
    <w:p w:rsidR="006623CE" w:rsidRDefault="006623CE" w:rsidP="006623CE">
      <w:pPr>
        <w:spacing w:after="0" w:line="240" w:lineRule="auto"/>
        <w:rPr>
          <w:rFonts w:ascii="Tahoma" w:hAnsi="Tahoma" w:cs="Tahoma"/>
        </w:rPr>
      </w:pPr>
    </w:p>
    <w:p w:rsidR="006623CE" w:rsidRDefault="00C30542" w:rsidP="006623CE">
      <w:pPr>
        <w:spacing w:after="0" w:line="240" w:lineRule="auto"/>
        <w:rPr>
          <w:rFonts w:ascii="Tahoma" w:hAnsi="Tahoma" w:cs="Tahoma"/>
        </w:rPr>
      </w:pPr>
      <w:r>
        <w:rPr>
          <w:rFonts w:ascii="Tahoma" w:hAnsi="Tahoma" w:cs="Tahoma"/>
        </w:rPr>
        <w:t>Päiväkirjatyyppisen opinnäytetyön raportointi tapahtuu päivittäisellä työtehtävien kuvaamisell</w:t>
      </w:r>
      <w:r w:rsidR="00C15C7A">
        <w:rPr>
          <w:rFonts w:ascii="Tahoma" w:hAnsi="Tahoma" w:cs="Tahoma"/>
        </w:rPr>
        <w:t>a ja viikoittaisella analyysillä</w:t>
      </w:r>
      <w:r>
        <w:rPr>
          <w:rFonts w:ascii="Tahoma" w:hAnsi="Tahoma" w:cs="Tahoma"/>
        </w:rPr>
        <w:t>.</w:t>
      </w:r>
    </w:p>
    <w:p w:rsidR="00171FA4" w:rsidRPr="006623CE" w:rsidRDefault="00171FA4" w:rsidP="006623CE">
      <w:pPr>
        <w:spacing w:after="0" w:line="240" w:lineRule="auto"/>
        <w:rPr>
          <w:rFonts w:ascii="Tahoma" w:hAnsi="Tahoma" w:cs="Tahoma"/>
        </w:rPr>
      </w:pPr>
    </w:p>
    <w:p w:rsidR="00C9303D" w:rsidRDefault="00C9303D" w:rsidP="006623CE">
      <w:pPr>
        <w:spacing w:after="0" w:line="240" w:lineRule="auto"/>
        <w:rPr>
          <w:rFonts w:ascii="Tahoma" w:hAnsi="Tahoma" w:cs="Tahoma"/>
        </w:rPr>
      </w:pPr>
      <w:r>
        <w:rPr>
          <w:rFonts w:ascii="Tahoma" w:hAnsi="Tahoma" w:cs="Tahoma"/>
        </w:rPr>
        <w:t xml:space="preserve">Kuvaa </w:t>
      </w:r>
      <w:r w:rsidR="001E4C80">
        <w:rPr>
          <w:rFonts w:ascii="Tahoma" w:hAnsi="Tahoma" w:cs="Tahoma"/>
        </w:rPr>
        <w:t>t</w:t>
      </w:r>
      <w:r w:rsidR="00F042B8" w:rsidRPr="006623CE">
        <w:rPr>
          <w:rFonts w:ascii="Tahoma" w:hAnsi="Tahoma" w:cs="Tahoma"/>
        </w:rPr>
        <w:t>yötehtävässä tarvittava tietoperusta</w:t>
      </w:r>
      <w:r>
        <w:rPr>
          <w:rFonts w:ascii="Tahoma" w:hAnsi="Tahoma" w:cs="Tahoma"/>
        </w:rPr>
        <w:t>, ja tuo esiin tietoperustaan liittyvää ammattikirjallisuutta (2-4 perusteosta). Kerro lyhyesti teosten keskeinen sisältö ja perustele valintasi.</w:t>
      </w:r>
    </w:p>
    <w:p w:rsidR="00C9303D" w:rsidRDefault="00C9303D" w:rsidP="006623CE">
      <w:pPr>
        <w:spacing w:after="0" w:line="240" w:lineRule="auto"/>
        <w:rPr>
          <w:rFonts w:ascii="Tahoma" w:hAnsi="Tahoma" w:cs="Tahoma"/>
        </w:rPr>
      </w:pPr>
    </w:p>
    <w:p w:rsidR="00C9303D" w:rsidRDefault="00C9303D" w:rsidP="006623CE">
      <w:pPr>
        <w:spacing w:after="0" w:line="240" w:lineRule="auto"/>
        <w:rPr>
          <w:rFonts w:ascii="Tahoma" w:hAnsi="Tahoma" w:cs="Tahoma"/>
        </w:rPr>
      </w:pPr>
      <w:r>
        <w:rPr>
          <w:rFonts w:ascii="Tahoma" w:hAnsi="Tahoma" w:cs="Tahoma"/>
        </w:rPr>
        <w:t>Esittele t</w:t>
      </w:r>
      <w:r w:rsidR="00F042B8" w:rsidRPr="006623CE">
        <w:rPr>
          <w:rFonts w:ascii="Tahoma" w:hAnsi="Tahoma" w:cs="Tahoma"/>
        </w:rPr>
        <w:t>yötehtäv</w:t>
      </w:r>
      <w:r>
        <w:rPr>
          <w:rFonts w:ascii="Tahoma" w:hAnsi="Tahoma" w:cs="Tahoma"/>
        </w:rPr>
        <w:t>i</w:t>
      </w:r>
      <w:r w:rsidR="00F042B8" w:rsidRPr="006623CE">
        <w:rPr>
          <w:rFonts w:ascii="Tahoma" w:hAnsi="Tahoma" w:cs="Tahoma"/>
        </w:rPr>
        <w:t>ssä</w:t>
      </w:r>
      <w:r>
        <w:rPr>
          <w:rFonts w:ascii="Tahoma" w:hAnsi="Tahoma" w:cs="Tahoma"/>
        </w:rPr>
        <w:t>si</w:t>
      </w:r>
      <w:r w:rsidR="00F042B8" w:rsidRPr="006623CE">
        <w:rPr>
          <w:rFonts w:ascii="Tahoma" w:hAnsi="Tahoma" w:cs="Tahoma"/>
        </w:rPr>
        <w:t xml:space="preserve"> tarvittava</w:t>
      </w:r>
      <w:r w:rsidR="00C15C7A">
        <w:rPr>
          <w:rFonts w:ascii="Tahoma" w:hAnsi="Tahoma" w:cs="Tahoma"/>
        </w:rPr>
        <w:t xml:space="preserve"> osaamin</w:t>
      </w:r>
      <w:r w:rsidR="006623CE">
        <w:rPr>
          <w:rFonts w:ascii="Tahoma" w:hAnsi="Tahoma" w:cs="Tahoma"/>
        </w:rPr>
        <w:t>en</w:t>
      </w:r>
      <w:r w:rsidR="00C30542">
        <w:rPr>
          <w:rFonts w:ascii="Tahoma" w:hAnsi="Tahoma" w:cs="Tahoma"/>
        </w:rPr>
        <w:t xml:space="preserve">. </w:t>
      </w:r>
    </w:p>
    <w:p w:rsidR="00C9303D" w:rsidRDefault="00C9303D" w:rsidP="006623CE">
      <w:pPr>
        <w:spacing w:after="0" w:line="240" w:lineRule="auto"/>
        <w:rPr>
          <w:rFonts w:ascii="Tahoma" w:hAnsi="Tahoma" w:cs="Tahoma"/>
        </w:rPr>
      </w:pPr>
    </w:p>
    <w:p w:rsidR="00C9303D" w:rsidRDefault="00C9303D" w:rsidP="006623CE">
      <w:pPr>
        <w:spacing w:after="0" w:line="240" w:lineRule="auto"/>
        <w:rPr>
          <w:rFonts w:ascii="Tahoma" w:hAnsi="Tahoma" w:cs="Tahoma"/>
        </w:rPr>
      </w:pPr>
      <w:r>
        <w:rPr>
          <w:rFonts w:ascii="Tahoma" w:hAnsi="Tahoma" w:cs="Tahoma"/>
        </w:rPr>
        <w:t>Esittele yritys ja oma työympäristösi.</w:t>
      </w:r>
    </w:p>
    <w:p w:rsidR="00C9303D" w:rsidRDefault="00C9303D" w:rsidP="006623CE">
      <w:pPr>
        <w:spacing w:after="0" w:line="240" w:lineRule="auto"/>
        <w:rPr>
          <w:rFonts w:ascii="Tahoma" w:hAnsi="Tahoma" w:cs="Tahoma"/>
        </w:rPr>
      </w:pPr>
    </w:p>
    <w:p w:rsidR="00F042B8" w:rsidRDefault="00C9303D" w:rsidP="006623CE">
      <w:pPr>
        <w:spacing w:after="0" w:line="240" w:lineRule="auto"/>
        <w:rPr>
          <w:rFonts w:ascii="Tahoma" w:hAnsi="Tahoma" w:cs="Tahoma"/>
        </w:rPr>
      </w:pPr>
      <w:r>
        <w:rPr>
          <w:rFonts w:ascii="Tahoma" w:hAnsi="Tahoma" w:cs="Tahoma"/>
        </w:rPr>
        <w:t>Kuvaa keskeiset ammattikäsitteet omana tekstikappaleenaan (täydennetään työn aikana).</w:t>
      </w:r>
      <w:r w:rsidR="001E4C80">
        <w:rPr>
          <w:rFonts w:ascii="Tahoma" w:hAnsi="Tahoma" w:cs="Tahoma"/>
        </w:rPr>
        <w:t xml:space="preserve"> (lyhenteet ja keskeiset ammattikäsitteet eri listoille, lyhenteiden avaaminen liitteeksi)</w:t>
      </w:r>
    </w:p>
    <w:p w:rsidR="006623CE" w:rsidRDefault="006623CE" w:rsidP="006623CE">
      <w:pPr>
        <w:spacing w:after="0" w:line="240" w:lineRule="auto"/>
        <w:rPr>
          <w:rFonts w:ascii="Tahoma" w:hAnsi="Tahoma" w:cs="Tahoma"/>
        </w:rPr>
      </w:pPr>
    </w:p>
    <w:p w:rsidR="0078139B" w:rsidRDefault="0078139B" w:rsidP="006623CE">
      <w:pPr>
        <w:spacing w:after="0" w:line="240" w:lineRule="auto"/>
        <w:rPr>
          <w:rFonts w:ascii="Tahoma" w:hAnsi="Tahoma" w:cs="Tahoma"/>
        </w:rPr>
      </w:pPr>
    </w:p>
    <w:p w:rsidR="004D5849" w:rsidRDefault="0078139B" w:rsidP="006623CE">
      <w:pPr>
        <w:spacing w:after="0" w:line="240" w:lineRule="auto"/>
        <w:rPr>
          <w:rFonts w:ascii="Tahoma" w:hAnsi="Tahoma" w:cs="Tahoma"/>
          <w:b/>
        </w:rPr>
      </w:pPr>
      <w:r>
        <w:rPr>
          <w:rFonts w:ascii="Tahoma" w:hAnsi="Tahoma" w:cs="Tahoma"/>
          <w:b/>
        </w:rPr>
        <w:t>2 Lähtö</w:t>
      </w:r>
      <w:r w:rsidR="004D5849" w:rsidRPr="00FF19BC">
        <w:rPr>
          <w:rFonts w:ascii="Tahoma" w:hAnsi="Tahoma" w:cs="Tahoma"/>
          <w:b/>
        </w:rPr>
        <w:t>tilanteen kuvaus</w:t>
      </w:r>
    </w:p>
    <w:p w:rsidR="004D5849" w:rsidRPr="00FF19BC" w:rsidRDefault="004D5849" w:rsidP="006623CE">
      <w:pPr>
        <w:spacing w:after="0" w:line="240" w:lineRule="auto"/>
        <w:rPr>
          <w:rFonts w:ascii="Tahoma" w:hAnsi="Tahoma" w:cs="Tahoma"/>
          <w:b/>
        </w:rPr>
      </w:pPr>
    </w:p>
    <w:p w:rsidR="006623CE" w:rsidRPr="006623CE" w:rsidRDefault="00FF19BC" w:rsidP="006623CE">
      <w:pPr>
        <w:spacing w:after="0" w:line="240" w:lineRule="auto"/>
        <w:rPr>
          <w:rFonts w:ascii="Tahoma" w:hAnsi="Tahoma" w:cs="Tahoma"/>
          <w:b/>
        </w:rPr>
      </w:pPr>
      <w:r>
        <w:rPr>
          <w:rFonts w:ascii="Tahoma" w:hAnsi="Tahoma" w:cs="Tahoma"/>
          <w:b/>
        </w:rPr>
        <w:t xml:space="preserve">2.1 </w:t>
      </w:r>
      <w:r w:rsidR="006623CE" w:rsidRPr="006623CE">
        <w:rPr>
          <w:rFonts w:ascii="Tahoma" w:hAnsi="Tahoma" w:cs="Tahoma"/>
          <w:b/>
        </w:rPr>
        <w:t>Oman nykyisen työn a</w:t>
      </w:r>
      <w:r w:rsidR="006623CE">
        <w:rPr>
          <w:rFonts w:ascii="Tahoma" w:hAnsi="Tahoma" w:cs="Tahoma"/>
          <w:b/>
        </w:rPr>
        <w:t>nalyysi:</w:t>
      </w:r>
    </w:p>
    <w:p w:rsidR="006623CE" w:rsidRPr="00C15C7A" w:rsidRDefault="00C15C7A" w:rsidP="006623CE">
      <w:pPr>
        <w:spacing w:after="0" w:line="240" w:lineRule="auto"/>
        <w:rPr>
          <w:rFonts w:ascii="Tahoma" w:hAnsi="Tahoma" w:cs="Tahoma"/>
        </w:rPr>
      </w:pPr>
      <w:r w:rsidRPr="00C15C7A">
        <w:rPr>
          <w:rFonts w:ascii="Tahoma" w:hAnsi="Tahoma" w:cs="Tahoma"/>
          <w:i/>
        </w:rPr>
        <w:t>K</w:t>
      </w:r>
      <w:r w:rsidR="00073698" w:rsidRPr="00C15C7A">
        <w:rPr>
          <w:rFonts w:ascii="Tahoma" w:hAnsi="Tahoma" w:cs="Tahoma"/>
          <w:i/>
        </w:rPr>
        <w:t>uvailu</w:t>
      </w:r>
      <w:r>
        <w:rPr>
          <w:rFonts w:ascii="Tahoma" w:hAnsi="Tahoma" w:cs="Tahoma"/>
          <w:i/>
        </w:rPr>
        <w:t xml:space="preserve"> </w:t>
      </w:r>
      <w:r>
        <w:rPr>
          <w:rFonts w:ascii="Tahoma" w:hAnsi="Tahoma" w:cs="Tahoma"/>
        </w:rPr>
        <w:t>(</w:t>
      </w:r>
      <w:r w:rsidR="001E4C80">
        <w:rPr>
          <w:rFonts w:ascii="Tahoma" w:hAnsi="Tahoma" w:cs="Tahoma"/>
        </w:rPr>
        <w:t>1-2 sivua</w:t>
      </w:r>
      <w:r>
        <w:rPr>
          <w:rFonts w:ascii="Tahoma" w:hAnsi="Tahoma" w:cs="Tahoma"/>
        </w:rPr>
        <w:t>)</w:t>
      </w:r>
    </w:p>
    <w:p w:rsidR="00F042B8" w:rsidRPr="006623CE" w:rsidRDefault="00F042B8" w:rsidP="006623CE">
      <w:pPr>
        <w:spacing w:after="0" w:line="240" w:lineRule="auto"/>
        <w:rPr>
          <w:rFonts w:ascii="Tahoma" w:hAnsi="Tahoma" w:cs="Tahoma"/>
        </w:rPr>
      </w:pPr>
      <w:r w:rsidRPr="006623CE">
        <w:rPr>
          <w:rFonts w:ascii="Tahoma" w:hAnsi="Tahoma" w:cs="Tahoma"/>
        </w:rPr>
        <w:t>Kuvaile työtehtäviäsi:</w:t>
      </w:r>
    </w:p>
    <w:p w:rsidR="00F042B8" w:rsidRPr="006623CE" w:rsidRDefault="006623CE" w:rsidP="006623CE">
      <w:pPr>
        <w:spacing w:after="0" w:line="240" w:lineRule="auto"/>
        <w:rPr>
          <w:rFonts w:ascii="Tahoma" w:hAnsi="Tahoma" w:cs="Tahoma"/>
        </w:rPr>
      </w:pPr>
      <w:r w:rsidRPr="006623CE">
        <w:rPr>
          <w:rFonts w:ascii="Tahoma" w:hAnsi="Tahoma" w:cs="Tahoma"/>
        </w:rPr>
        <w:t xml:space="preserve">- </w:t>
      </w:r>
      <w:r w:rsidR="00F042B8" w:rsidRPr="006623CE">
        <w:rPr>
          <w:rFonts w:ascii="Tahoma" w:hAnsi="Tahoma" w:cs="Tahoma"/>
        </w:rPr>
        <w:t>Tee luettelo erilaisista työtehtävistäsi</w:t>
      </w:r>
      <w:r w:rsidR="00C15C7A">
        <w:rPr>
          <w:rFonts w:ascii="Tahoma" w:hAnsi="Tahoma" w:cs="Tahoma"/>
        </w:rPr>
        <w:t>.</w:t>
      </w:r>
    </w:p>
    <w:p w:rsidR="00F042B8" w:rsidRPr="006623CE" w:rsidRDefault="006623CE" w:rsidP="006623CE">
      <w:pPr>
        <w:spacing w:after="0" w:line="240" w:lineRule="auto"/>
        <w:rPr>
          <w:rFonts w:ascii="Tahoma" w:hAnsi="Tahoma" w:cs="Tahoma"/>
        </w:rPr>
      </w:pPr>
      <w:r w:rsidRPr="006623CE">
        <w:rPr>
          <w:rFonts w:ascii="Tahoma" w:hAnsi="Tahoma" w:cs="Tahoma"/>
        </w:rPr>
        <w:t>-</w:t>
      </w:r>
      <w:r>
        <w:rPr>
          <w:rFonts w:ascii="Tahoma" w:hAnsi="Tahoma" w:cs="Tahoma"/>
        </w:rPr>
        <w:t xml:space="preserve"> </w:t>
      </w:r>
      <w:r w:rsidR="00F042B8" w:rsidRPr="006623CE">
        <w:rPr>
          <w:rFonts w:ascii="Tahoma" w:hAnsi="Tahoma" w:cs="Tahoma"/>
        </w:rPr>
        <w:t>Kuvaile ja jäsennä, mitä konkreettisesti teet kyseisissä työtehtävissä.</w:t>
      </w:r>
    </w:p>
    <w:p w:rsidR="00F042B8" w:rsidRDefault="006623CE" w:rsidP="006623CE">
      <w:pPr>
        <w:spacing w:after="0" w:line="240" w:lineRule="auto"/>
        <w:rPr>
          <w:rFonts w:ascii="Tahoma" w:hAnsi="Tahoma" w:cs="Tahoma"/>
        </w:rPr>
      </w:pPr>
      <w:r>
        <w:rPr>
          <w:rFonts w:ascii="Tahoma" w:hAnsi="Tahoma" w:cs="Tahoma"/>
        </w:rPr>
        <w:t xml:space="preserve">- </w:t>
      </w:r>
      <w:r w:rsidR="00F042B8" w:rsidRPr="006623CE">
        <w:rPr>
          <w:rFonts w:ascii="Tahoma" w:hAnsi="Tahoma" w:cs="Tahoma"/>
        </w:rPr>
        <w:t>Tunnista, millaista osaa</w:t>
      </w:r>
      <w:r>
        <w:rPr>
          <w:rFonts w:ascii="Tahoma" w:hAnsi="Tahoma" w:cs="Tahoma"/>
        </w:rPr>
        <w:t>mista työtehtävissäsi tarvitaan.</w:t>
      </w:r>
    </w:p>
    <w:p w:rsidR="001E4C80" w:rsidRPr="006623CE" w:rsidRDefault="001E4C80" w:rsidP="006623CE">
      <w:pPr>
        <w:spacing w:after="0" w:line="240" w:lineRule="auto"/>
        <w:rPr>
          <w:rFonts w:ascii="Tahoma" w:hAnsi="Tahoma" w:cs="Tahoma"/>
        </w:rPr>
      </w:pPr>
      <w:r>
        <w:rPr>
          <w:rFonts w:ascii="Tahoma" w:hAnsi="Tahoma" w:cs="Tahoma"/>
        </w:rPr>
        <w:t xml:space="preserve">- </w:t>
      </w:r>
      <w:r w:rsidRPr="006623CE">
        <w:rPr>
          <w:rFonts w:ascii="Tahoma" w:hAnsi="Tahoma" w:cs="Tahoma"/>
        </w:rPr>
        <w:t xml:space="preserve">Millaista osaamista olet </w:t>
      </w:r>
      <w:r>
        <w:rPr>
          <w:rFonts w:ascii="Tahoma" w:hAnsi="Tahoma" w:cs="Tahoma"/>
        </w:rPr>
        <w:t>työn tekemisessä</w:t>
      </w:r>
      <w:r w:rsidRPr="006623CE">
        <w:rPr>
          <w:rFonts w:ascii="Tahoma" w:hAnsi="Tahoma" w:cs="Tahoma"/>
        </w:rPr>
        <w:t xml:space="preserve"> hankkinut</w:t>
      </w:r>
      <w:r>
        <w:rPr>
          <w:rFonts w:ascii="Tahoma" w:hAnsi="Tahoma" w:cs="Tahoma"/>
        </w:rPr>
        <w:t xml:space="preserve"> tai saanut</w:t>
      </w:r>
      <w:r w:rsidRPr="006623CE">
        <w:rPr>
          <w:rFonts w:ascii="Tahoma" w:hAnsi="Tahoma" w:cs="Tahoma"/>
        </w:rPr>
        <w:t>?</w:t>
      </w:r>
    </w:p>
    <w:p w:rsidR="00F042B8" w:rsidRPr="006623CE" w:rsidRDefault="006623CE" w:rsidP="006623CE">
      <w:pPr>
        <w:spacing w:after="0" w:line="240" w:lineRule="auto"/>
        <w:rPr>
          <w:rFonts w:ascii="Tahoma" w:hAnsi="Tahoma" w:cs="Tahoma"/>
        </w:rPr>
      </w:pPr>
      <w:r>
        <w:t xml:space="preserve">- </w:t>
      </w:r>
      <w:r w:rsidR="00F042B8" w:rsidRPr="006623CE">
        <w:rPr>
          <w:rFonts w:ascii="Tahoma" w:hAnsi="Tahoma" w:cs="Tahoma"/>
        </w:rPr>
        <w:t>Millaisia tietoja tarvitset ymmärtääksesi, mitä teet?</w:t>
      </w:r>
      <w:r w:rsidR="00510D27">
        <w:rPr>
          <w:rFonts w:ascii="Tahoma" w:hAnsi="Tahoma" w:cs="Tahoma"/>
        </w:rPr>
        <w:t xml:space="preserve"> </w:t>
      </w:r>
    </w:p>
    <w:p w:rsidR="00F042B8" w:rsidRPr="006623CE" w:rsidRDefault="006623CE" w:rsidP="006623CE">
      <w:pPr>
        <w:spacing w:after="0" w:line="240" w:lineRule="auto"/>
        <w:rPr>
          <w:rFonts w:ascii="Tahoma" w:hAnsi="Tahoma" w:cs="Tahoma"/>
        </w:rPr>
      </w:pPr>
      <w:r>
        <w:rPr>
          <w:rFonts w:ascii="Tahoma" w:hAnsi="Tahoma" w:cs="Tahoma"/>
        </w:rPr>
        <w:t xml:space="preserve">- </w:t>
      </w:r>
      <w:r w:rsidR="00F042B8" w:rsidRPr="006623CE">
        <w:rPr>
          <w:rFonts w:ascii="Tahoma" w:hAnsi="Tahoma" w:cs="Tahoma"/>
        </w:rPr>
        <w:t>Millaisia taitoja tarvitset selviytyäksesi työtehtävistäsi?</w:t>
      </w:r>
      <w:r w:rsidR="00510D27">
        <w:rPr>
          <w:rFonts w:ascii="Tahoma" w:hAnsi="Tahoma" w:cs="Tahoma"/>
        </w:rPr>
        <w:t xml:space="preserve"> </w:t>
      </w:r>
    </w:p>
    <w:p w:rsidR="00F042B8" w:rsidRPr="006623CE" w:rsidRDefault="00F042B8" w:rsidP="006623CE">
      <w:pPr>
        <w:spacing w:after="0" w:line="240" w:lineRule="auto"/>
        <w:rPr>
          <w:rFonts w:ascii="Tahoma" w:hAnsi="Tahoma" w:cs="Tahoma"/>
        </w:rPr>
      </w:pPr>
    </w:p>
    <w:p w:rsidR="00073698" w:rsidRDefault="00073698" w:rsidP="006623CE">
      <w:pPr>
        <w:spacing w:after="0" w:line="240" w:lineRule="auto"/>
        <w:rPr>
          <w:rFonts w:ascii="Tahoma" w:hAnsi="Tahoma" w:cs="Tahoma"/>
        </w:rPr>
      </w:pPr>
    </w:p>
    <w:p w:rsidR="00073698" w:rsidRPr="00002B7E" w:rsidRDefault="00073698" w:rsidP="006623CE">
      <w:pPr>
        <w:spacing w:after="0" w:line="240" w:lineRule="auto"/>
        <w:rPr>
          <w:rFonts w:ascii="Tahoma" w:hAnsi="Tahoma" w:cs="Tahoma"/>
          <w:i/>
        </w:rPr>
      </w:pPr>
      <w:r w:rsidRPr="00002B7E">
        <w:rPr>
          <w:rFonts w:ascii="Tahoma" w:hAnsi="Tahoma" w:cs="Tahoma"/>
          <w:i/>
        </w:rPr>
        <w:t>Arviointi</w:t>
      </w:r>
      <w:r w:rsidR="00002B7E">
        <w:rPr>
          <w:rFonts w:ascii="Tahoma" w:hAnsi="Tahoma" w:cs="Tahoma"/>
          <w:i/>
        </w:rPr>
        <w:t xml:space="preserve"> </w:t>
      </w:r>
      <w:r w:rsidR="00002B7E">
        <w:rPr>
          <w:rFonts w:ascii="Tahoma" w:hAnsi="Tahoma" w:cs="Tahoma"/>
        </w:rPr>
        <w:t>(</w:t>
      </w:r>
      <w:r w:rsidR="001E4C80">
        <w:rPr>
          <w:rFonts w:ascii="Tahoma" w:hAnsi="Tahoma" w:cs="Tahoma"/>
        </w:rPr>
        <w:t>1/2 sivua</w:t>
      </w:r>
      <w:r w:rsidR="00002B7E">
        <w:rPr>
          <w:rFonts w:ascii="Tahoma" w:hAnsi="Tahoma" w:cs="Tahoma"/>
        </w:rPr>
        <w:t>)</w:t>
      </w:r>
    </w:p>
    <w:p w:rsidR="00F042B8" w:rsidRPr="006623CE" w:rsidRDefault="00F042B8" w:rsidP="006623CE">
      <w:pPr>
        <w:spacing w:after="0" w:line="240" w:lineRule="auto"/>
        <w:rPr>
          <w:rFonts w:ascii="Tahoma" w:hAnsi="Tahoma" w:cs="Tahoma"/>
        </w:rPr>
      </w:pPr>
      <w:r w:rsidRPr="006623CE">
        <w:rPr>
          <w:rFonts w:ascii="Tahoma" w:hAnsi="Tahoma" w:cs="Tahoma"/>
        </w:rPr>
        <w:t xml:space="preserve">Arvioi, millä tasolla </w:t>
      </w:r>
      <w:r w:rsidR="00002B7E">
        <w:rPr>
          <w:rFonts w:ascii="Tahoma" w:hAnsi="Tahoma" w:cs="Tahoma"/>
        </w:rPr>
        <w:t xml:space="preserve">seuraavilla </w:t>
      </w:r>
      <w:r w:rsidRPr="006623CE">
        <w:rPr>
          <w:rFonts w:ascii="Tahoma" w:hAnsi="Tahoma" w:cs="Tahoma"/>
        </w:rPr>
        <w:t>osaamisesi on suhteessa työpaikkasi tai työ</w:t>
      </w:r>
      <w:r w:rsidR="00002B7E">
        <w:rPr>
          <w:rFonts w:ascii="Tahoma" w:hAnsi="Tahoma" w:cs="Tahoma"/>
        </w:rPr>
        <w:t>tehtäväsi osaamisvaatimuksiin? Arvio m</w:t>
      </w:r>
      <w:r w:rsidRPr="006623CE">
        <w:rPr>
          <w:rFonts w:ascii="Tahoma" w:hAnsi="Tahoma" w:cs="Tahoma"/>
        </w:rPr>
        <w:t>iten hyvin selviydyt työtehtävistä?</w:t>
      </w:r>
      <w:r w:rsidR="00002B7E">
        <w:rPr>
          <w:rFonts w:ascii="Tahoma" w:hAnsi="Tahoma" w:cs="Tahoma"/>
        </w:rPr>
        <w:t xml:space="preserve"> Perustele arviosi</w:t>
      </w:r>
    </w:p>
    <w:p w:rsidR="00F042B8" w:rsidRPr="006623CE" w:rsidRDefault="006623CE" w:rsidP="006623CE">
      <w:pPr>
        <w:spacing w:after="0" w:line="240" w:lineRule="auto"/>
        <w:rPr>
          <w:rFonts w:ascii="Tahoma" w:hAnsi="Tahoma" w:cs="Tahoma"/>
        </w:rPr>
      </w:pPr>
      <w:r>
        <w:rPr>
          <w:rFonts w:ascii="Tahoma" w:hAnsi="Tahoma" w:cs="Tahoma"/>
        </w:rPr>
        <w:lastRenderedPageBreak/>
        <w:t xml:space="preserve">• </w:t>
      </w:r>
      <w:r w:rsidR="00F042B8" w:rsidRPr="006623CE">
        <w:rPr>
          <w:rFonts w:ascii="Tahoma" w:hAnsi="Tahoma" w:cs="Tahoma"/>
        </w:rPr>
        <w:t>Aloitteleva toimija: työtehtävästä suoriutuminen vaatii vielä työtoverin antamaa tai kirjallista ohjeistusta, itsenäinen ja joustava suoriutuminen on vajavaista</w:t>
      </w:r>
    </w:p>
    <w:p w:rsidR="00F042B8" w:rsidRPr="006623CE" w:rsidRDefault="006623CE" w:rsidP="006623CE">
      <w:pPr>
        <w:spacing w:after="0" w:line="240" w:lineRule="auto"/>
        <w:rPr>
          <w:rFonts w:ascii="Tahoma" w:hAnsi="Tahoma" w:cs="Tahoma"/>
        </w:rPr>
      </w:pPr>
      <w:r>
        <w:rPr>
          <w:rFonts w:ascii="Tahoma" w:hAnsi="Tahoma" w:cs="Tahoma"/>
        </w:rPr>
        <w:t xml:space="preserve">• </w:t>
      </w:r>
      <w:r w:rsidR="00F042B8" w:rsidRPr="006623CE">
        <w:rPr>
          <w:rFonts w:ascii="Tahoma" w:hAnsi="Tahoma" w:cs="Tahoma"/>
        </w:rPr>
        <w:t>Taitava suoriutuja: sinulla on syvällinen ymmärrys työtehtävästä, suoriutuminen on jatkuvasti työtehtävien vaatimusten tasolla</w:t>
      </w:r>
    </w:p>
    <w:p w:rsidR="00F042B8" w:rsidRDefault="006623CE" w:rsidP="006623CE">
      <w:pPr>
        <w:spacing w:after="0" w:line="240" w:lineRule="auto"/>
        <w:rPr>
          <w:rFonts w:ascii="Tahoma" w:hAnsi="Tahoma" w:cs="Tahoma"/>
        </w:rPr>
      </w:pPr>
      <w:r>
        <w:rPr>
          <w:rFonts w:ascii="Tahoma" w:hAnsi="Tahoma" w:cs="Tahoma"/>
        </w:rPr>
        <w:t xml:space="preserve">• </w:t>
      </w:r>
      <w:r w:rsidR="00F042B8" w:rsidRPr="006623CE">
        <w:rPr>
          <w:rFonts w:ascii="Tahoma" w:hAnsi="Tahoma" w:cs="Tahoma"/>
        </w:rPr>
        <w:t>Kokenut asiantuntija: pystyt kehittämään työtehtävässä vaadittavia toimintamalleja, kykenet ohjaamaan/opastamaan muiden toimintaa</w:t>
      </w:r>
    </w:p>
    <w:p w:rsidR="006623CE" w:rsidRDefault="006623CE" w:rsidP="006623CE">
      <w:pPr>
        <w:spacing w:after="0" w:line="240" w:lineRule="auto"/>
        <w:rPr>
          <w:rFonts w:ascii="Tahoma" w:hAnsi="Tahoma" w:cs="Tahoma"/>
        </w:rPr>
      </w:pPr>
    </w:p>
    <w:p w:rsidR="00073698" w:rsidRPr="00002B7E" w:rsidRDefault="00073698" w:rsidP="006623CE">
      <w:pPr>
        <w:spacing w:after="0" w:line="240" w:lineRule="auto"/>
        <w:rPr>
          <w:rFonts w:ascii="Tahoma" w:hAnsi="Tahoma" w:cs="Tahoma"/>
        </w:rPr>
      </w:pPr>
      <w:r w:rsidRPr="00002B7E">
        <w:rPr>
          <w:rFonts w:ascii="Tahoma" w:hAnsi="Tahoma" w:cs="Tahoma"/>
          <w:i/>
        </w:rPr>
        <w:t>Kehittyminen</w:t>
      </w:r>
      <w:r w:rsidR="00002B7E">
        <w:rPr>
          <w:rFonts w:ascii="Tahoma" w:hAnsi="Tahoma" w:cs="Tahoma"/>
          <w:i/>
        </w:rPr>
        <w:t xml:space="preserve"> </w:t>
      </w:r>
      <w:r w:rsidR="00002B7E">
        <w:rPr>
          <w:rFonts w:ascii="Tahoma" w:hAnsi="Tahoma" w:cs="Tahoma"/>
        </w:rPr>
        <w:t>(</w:t>
      </w:r>
      <w:r w:rsidR="001E4C80">
        <w:rPr>
          <w:rFonts w:ascii="Tahoma" w:hAnsi="Tahoma" w:cs="Tahoma"/>
        </w:rPr>
        <w:t>1 sivu</w:t>
      </w:r>
      <w:r w:rsidR="00002B7E">
        <w:rPr>
          <w:rFonts w:ascii="Tahoma" w:hAnsi="Tahoma" w:cs="Tahoma"/>
        </w:rPr>
        <w:t>)</w:t>
      </w:r>
    </w:p>
    <w:p w:rsidR="00510D27" w:rsidRDefault="006623CE" w:rsidP="006623CE">
      <w:pPr>
        <w:spacing w:after="0" w:line="240" w:lineRule="auto"/>
        <w:rPr>
          <w:rFonts w:ascii="Tahoma" w:hAnsi="Tahoma" w:cs="Tahoma"/>
        </w:rPr>
      </w:pPr>
      <w:r w:rsidRPr="006623CE">
        <w:rPr>
          <w:rFonts w:ascii="Tahoma" w:hAnsi="Tahoma" w:cs="Tahoma"/>
        </w:rPr>
        <w:t xml:space="preserve">Missä vaiheessa olet ammatillisessa kehittymisessäsi? </w:t>
      </w:r>
    </w:p>
    <w:p w:rsidR="00510D27" w:rsidRDefault="006623CE" w:rsidP="006623CE">
      <w:pPr>
        <w:spacing w:after="0" w:line="240" w:lineRule="auto"/>
        <w:rPr>
          <w:rFonts w:ascii="Tahoma" w:hAnsi="Tahoma" w:cs="Tahoma"/>
        </w:rPr>
      </w:pPr>
      <w:r w:rsidRPr="006623CE">
        <w:rPr>
          <w:rFonts w:ascii="Tahoma" w:hAnsi="Tahoma" w:cs="Tahoma"/>
        </w:rPr>
        <w:t xml:space="preserve">Miten se näkyy toiminnassasi? </w:t>
      </w:r>
    </w:p>
    <w:p w:rsidR="00510D27" w:rsidRDefault="006623CE" w:rsidP="006623CE">
      <w:pPr>
        <w:spacing w:after="0" w:line="240" w:lineRule="auto"/>
        <w:rPr>
          <w:rFonts w:ascii="Tahoma" w:hAnsi="Tahoma" w:cs="Tahoma"/>
        </w:rPr>
      </w:pPr>
      <w:r w:rsidRPr="006623CE">
        <w:rPr>
          <w:rFonts w:ascii="Tahoma" w:hAnsi="Tahoma" w:cs="Tahoma"/>
        </w:rPr>
        <w:t xml:space="preserve">Mihin </w:t>
      </w:r>
      <w:r w:rsidR="00002B7E">
        <w:rPr>
          <w:rFonts w:ascii="Tahoma" w:hAnsi="Tahoma" w:cs="Tahoma"/>
        </w:rPr>
        <w:t xml:space="preserve">sinun </w:t>
      </w:r>
      <w:r w:rsidRPr="006623CE">
        <w:rPr>
          <w:rFonts w:ascii="Tahoma" w:hAnsi="Tahoma" w:cs="Tahoma"/>
        </w:rPr>
        <w:t xml:space="preserve">tulee jatkossa panostaa? Mitä </w:t>
      </w:r>
      <w:r w:rsidR="00002B7E">
        <w:rPr>
          <w:rFonts w:ascii="Tahoma" w:hAnsi="Tahoma" w:cs="Tahoma"/>
        </w:rPr>
        <w:t>sinun</w:t>
      </w:r>
      <w:r w:rsidRPr="006623CE">
        <w:rPr>
          <w:rFonts w:ascii="Tahoma" w:hAnsi="Tahoma" w:cs="Tahoma"/>
        </w:rPr>
        <w:t xml:space="preserve"> tulee</w:t>
      </w:r>
      <w:r w:rsidR="00002B7E">
        <w:rPr>
          <w:rFonts w:ascii="Tahoma" w:hAnsi="Tahoma" w:cs="Tahoma"/>
        </w:rPr>
        <w:t xml:space="preserve"> vielä</w:t>
      </w:r>
      <w:r w:rsidRPr="006623CE">
        <w:rPr>
          <w:rFonts w:ascii="Tahoma" w:hAnsi="Tahoma" w:cs="Tahoma"/>
        </w:rPr>
        <w:t xml:space="preserve"> oppia? </w:t>
      </w:r>
    </w:p>
    <w:p w:rsidR="006623CE" w:rsidRDefault="006623CE" w:rsidP="006623CE">
      <w:pPr>
        <w:spacing w:after="0" w:line="240" w:lineRule="auto"/>
        <w:rPr>
          <w:rFonts w:ascii="Tahoma" w:hAnsi="Tahoma" w:cs="Tahoma"/>
        </w:rPr>
      </w:pPr>
      <w:r w:rsidRPr="006623CE">
        <w:rPr>
          <w:rFonts w:ascii="Tahoma" w:hAnsi="Tahoma" w:cs="Tahoma"/>
        </w:rPr>
        <w:t>Perustele näkemyksesi.</w:t>
      </w:r>
      <w:r w:rsidR="00510D27" w:rsidRPr="00510D27">
        <w:rPr>
          <w:rFonts w:ascii="Tahoma" w:hAnsi="Tahoma" w:cs="Tahoma"/>
        </w:rPr>
        <w:t xml:space="preserve"> </w:t>
      </w:r>
    </w:p>
    <w:p w:rsidR="00223F30" w:rsidRDefault="00223F30" w:rsidP="006623CE">
      <w:pPr>
        <w:spacing w:after="0" w:line="240" w:lineRule="auto"/>
        <w:rPr>
          <w:rFonts w:ascii="Tahoma" w:hAnsi="Tahoma" w:cs="Tahoma"/>
        </w:rPr>
      </w:pPr>
    </w:p>
    <w:p w:rsidR="004D5849" w:rsidRDefault="00FF19BC" w:rsidP="004D5849">
      <w:pPr>
        <w:spacing w:after="0" w:line="240" w:lineRule="auto"/>
        <w:rPr>
          <w:rFonts w:ascii="Tahoma" w:hAnsi="Tahoma" w:cs="Tahoma"/>
          <w:b/>
        </w:rPr>
      </w:pPr>
      <w:r>
        <w:rPr>
          <w:rFonts w:ascii="Tahoma" w:hAnsi="Tahoma" w:cs="Tahoma"/>
          <w:b/>
        </w:rPr>
        <w:t xml:space="preserve">2.2 </w:t>
      </w:r>
      <w:r w:rsidR="004D5849">
        <w:rPr>
          <w:rFonts w:ascii="Tahoma" w:hAnsi="Tahoma" w:cs="Tahoma"/>
          <w:b/>
        </w:rPr>
        <w:t>Sidosryhmät työpaikalla</w:t>
      </w:r>
    </w:p>
    <w:p w:rsidR="004D5849" w:rsidRDefault="004D5849" w:rsidP="004D5849">
      <w:pPr>
        <w:spacing w:after="0" w:line="240" w:lineRule="auto"/>
        <w:rPr>
          <w:rFonts w:ascii="Tahoma" w:hAnsi="Tahoma" w:cs="Tahoma"/>
          <w:b/>
        </w:rPr>
      </w:pPr>
    </w:p>
    <w:p w:rsidR="004D5849" w:rsidRPr="00223F30" w:rsidRDefault="004D5849" w:rsidP="004D5849">
      <w:pPr>
        <w:spacing w:after="0" w:line="240" w:lineRule="auto"/>
        <w:rPr>
          <w:rFonts w:ascii="Tahoma" w:hAnsi="Tahoma" w:cs="Tahoma"/>
        </w:rPr>
      </w:pPr>
      <w:r w:rsidRPr="00223F30">
        <w:rPr>
          <w:rFonts w:ascii="Tahoma" w:hAnsi="Tahoma" w:cs="Tahoma"/>
        </w:rPr>
        <w:t>Kirjaa ylös kaikki mahdolliset sidosryhmät, joita työsi koskettaa jollain tavalla.</w:t>
      </w:r>
      <w:r>
        <w:rPr>
          <w:rFonts w:ascii="Tahoma" w:hAnsi="Tahoma" w:cs="Tahoma"/>
        </w:rPr>
        <w:t xml:space="preserve"> </w:t>
      </w:r>
    </w:p>
    <w:p w:rsidR="004D5849" w:rsidRDefault="004D5849" w:rsidP="004D5849">
      <w:pPr>
        <w:spacing w:after="0" w:line="240" w:lineRule="auto"/>
        <w:rPr>
          <w:rFonts w:ascii="Tahoma" w:hAnsi="Tahoma" w:cs="Tahoma"/>
        </w:rPr>
      </w:pPr>
      <w:r w:rsidRPr="00223F30">
        <w:rPr>
          <w:rFonts w:ascii="Tahoma" w:hAnsi="Tahoma" w:cs="Tahoma"/>
        </w:rPr>
        <w:t>Luokittele sidosryhmät tyypin mukaan</w:t>
      </w:r>
      <w:r>
        <w:rPr>
          <w:rFonts w:ascii="Tahoma" w:hAnsi="Tahoma" w:cs="Tahoma"/>
        </w:rPr>
        <w:t xml:space="preserve"> (sisäiset ja ulkoiset sidosryhmät)</w:t>
      </w:r>
      <w:r w:rsidRPr="00223F30">
        <w:rPr>
          <w:rFonts w:ascii="Tahoma" w:hAnsi="Tahoma" w:cs="Tahoma"/>
        </w:rPr>
        <w:t xml:space="preserve"> esim. </w:t>
      </w:r>
      <w:r>
        <w:rPr>
          <w:rFonts w:ascii="Tahoma" w:hAnsi="Tahoma" w:cs="Tahoma"/>
        </w:rPr>
        <w:t xml:space="preserve">kumppanit, asiakkaat, </w:t>
      </w:r>
      <w:r w:rsidRPr="00223F30">
        <w:rPr>
          <w:rFonts w:ascii="Tahoma" w:hAnsi="Tahoma" w:cs="Tahoma"/>
        </w:rPr>
        <w:t>organisaatiot,</w:t>
      </w:r>
      <w:r>
        <w:rPr>
          <w:rFonts w:ascii="Tahoma" w:hAnsi="Tahoma" w:cs="Tahoma"/>
        </w:rPr>
        <w:t xml:space="preserve"> </w:t>
      </w:r>
      <w:r w:rsidRPr="00223F30">
        <w:rPr>
          <w:rFonts w:ascii="Tahoma" w:hAnsi="Tahoma" w:cs="Tahoma"/>
        </w:rPr>
        <w:t>viranomaiset jne.</w:t>
      </w:r>
      <w:r>
        <w:rPr>
          <w:rFonts w:ascii="Tahoma" w:hAnsi="Tahoma" w:cs="Tahoma"/>
        </w:rPr>
        <w:t xml:space="preserve"> </w:t>
      </w:r>
    </w:p>
    <w:p w:rsidR="004D5849" w:rsidRPr="00223F30" w:rsidRDefault="004D5849" w:rsidP="004D5849">
      <w:pPr>
        <w:spacing w:after="0" w:line="240" w:lineRule="auto"/>
        <w:rPr>
          <w:rFonts w:ascii="Tahoma" w:hAnsi="Tahoma" w:cs="Tahoma"/>
        </w:rPr>
      </w:pPr>
      <w:r>
        <w:rPr>
          <w:rFonts w:ascii="Tahoma" w:hAnsi="Tahoma" w:cs="Tahoma"/>
        </w:rPr>
        <w:t>Kuva</w:t>
      </w:r>
      <w:r w:rsidR="00002B7E">
        <w:rPr>
          <w:rFonts w:ascii="Tahoma" w:hAnsi="Tahoma" w:cs="Tahoma"/>
        </w:rPr>
        <w:t>a</w:t>
      </w:r>
      <w:r>
        <w:rPr>
          <w:rFonts w:ascii="Tahoma" w:hAnsi="Tahoma" w:cs="Tahoma"/>
        </w:rPr>
        <w:t xml:space="preserve"> sidosryhmät kaaviolla</w:t>
      </w:r>
      <w:r w:rsidR="00002B7E">
        <w:rPr>
          <w:rFonts w:ascii="Tahoma" w:hAnsi="Tahoma" w:cs="Tahoma"/>
        </w:rPr>
        <w:t>.</w:t>
      </w:r>
    </w:p>
    <w:p w:rsidR="004D5849" w:rsidRPr="00223F30" w:rsidRDefault="004D5849" w:rsidP="004D5849">
      <w:pPr>
        <w:spacing w:after="0" w:line="240" w:lineRule="auto"/>
        <w:rPr>
          <w:rFonts w:ascii="Tahoma" w:hAnsi="Tahoma" w:cs="Tahoma"/>
        </w:rPr>
      </w:pPr>
      <w:r w:rsidRPr="00223F30">
        <w:rPr>
          <w:rFonts w:ascii="Tahoma" w:hAnsi="Tahoma" w:cs="Tahoma"/>
        </w:rPr>
        <w:t>Mitkä sidosryhmien mielipiteet ja intressi</w:t>
      </w:r>
      <w:r w:rsidR="00002B7E">
        <w:rPr>
          <w:rFonts w:ascii="Tahoma" w:hAnsi="Tahoma" w:cs="Tahoma"/>
        </w:rPr>
        <w:t>t ovat keskeisiä työsi kannalta?</w:t>
      </w:r>
      <w:r>
        <w:rPr>
          <w:rFonts w:ascii="Tahoma" w:hAnsi="Tahoma" w:cs="Tahoma"/>
        </w:rPr>
        <w:t xml:space="preserve"> (</w:t>
      </w:r>
      <w:r w:rsidR="00643473">
        <w:rPr>
          <w:rFonts w:ascii="Tahoma" w:hAnsi="Tahoma" w:cs="Tahoma"/>
        </w:rPr>
        <w:t>½ - 1 sivu</w:t>
      </w:r>
      <w:r w:rsidR="00643473" w:rsidDel="00643473">
        <w:rPr>
          <w:rFonts w:ascii="Tahoma" w:hAnsi="Tahoma" w:cs="Tahoma"/>
        </w:rPr>
        <w:t xml:space="preserve"> </w:t>
      </w:r>
      <w:r>
        <w:rPr>
          <w:rFonts w:ascii="Tahoma" w:hAnsi="Tahoma" w:cs="Tahoma"/>
        </w:rPr>
        <w:t>+ kaaviot)</w:t>
      </w:r>
    </w:p>
    <w:p w:rsidR="004D5849" w:rsidRDefault="004D5849" w:rsidP="006623CE">
      <w:pPr>
        <w:spacing w:after="0" w:line="240" w:lineRule="auto"/>
        <w:rPr>
          <w:rFonts w:ascii="Tahoma" w:hAnsi="Tahoma" w:cs="Tahoma"/>
        </w:rPr>
      </w:pPr>
    </w:p>
    <w:p w:rsidR="00223F30" w:rsidRPr="00223F30" w:rsidRDefault="00FF19BC" w:rsidP="006623CE">
      <w:pPr>
        <w:spacing w:after="0" w:line="240" w:lineRule="auto"/>
        <w:rPr>
          <w:rFonts w:ascii="Tahoma" w:hAnsi="Tahoma" w:cs="Tahoma"/>
          <w:b/>
        </w:rPr>
      </w:pPr>
      <w:r>
        <w:rPr>
          <w:rFonts w:ascii="Tahoma" w:hAnsi="Tahoma" w:cs="Tahoma"/>
          <w:b/>
        </w:rPr>
        <w:t xml:space="preserve">2.3 </w:t>
      </w:r>
      <w:r w:rsidR="00223F30" w:rsidRPr="00223F30">
        <w:rPr>
          <w:rFonts w:ascii="Tahoma" w:hAnsi="Tahoma" w:cs="Tahoma"/>
          <w:b/>
        </w:rPr>
        <w:t>Vuorovaikutustaidot työpaikalla</w:t>
      </w:r>
    </w:p>
    <w:p w:rsidR="00223F30" w:rsidRDefault="00223F30" w:rsidP="006623CE">
      <w:pPr>
        <w:spacing w:after="0" w:line="240" w:lineRule="auto"/>
        <w:rPr>
          <w:rFonts w:ascii="Tahoma" w:hAnsi="Tahoma" w:cs="Tahoma"/>
        </w:rPr>
      </w:pPr>
    </w:p>
    <w:p w:rsidR="00223F30" w:rsidRPr="00223F30" w:rsidRDefault="00223F30" w:rsidP="00223F30">
      <w:pPr>
        <w:spacing w:after="0" w:line="240" w:lineRule="auto"/>
        <w:rPr>
          <w:rFonts w:ascii="Tahoma" w:hAnsi="Tahoma" w:cs="Tahoma"/>
        </w:rPr>
      </w:pPr>
      <w:r w:rsidRPr="00223F30">
        <w:rPr>
          <w:rFonts w:ascii="Tahoma" w:hAnsi="Tahoma" w:cs="Tahoma"/>
        </w:rPr>
        <w:t xml:space="preserve">Minkälaisia vuorovaikutustilanteita </w:t>
      </w:r>
      <w:r>
        <w:rPr>
          <w:rFonts w:ascii="Tahoma" w:hAnsi="Tahoma" w:cs="Tahoma"/>
        </w:rPr>
        <w:t>työn tekemiseen työtovereiden kanssa</w:t>
      </w:r>
      <w:r w:rsidRPr="00223F30">
        <w:rPr>
          <w:rFonts w:ascii="Tahoma" w:hAnsi="Tahoma" w:cs="Tahoma"/>
        </w:rPr>
        <w:t xml:space="preserve"> liittyy? </w:t>
      </w:r>
    </w:p>
    <w:p w:rsidR="00223F30" w:rsidRPr="00223F30" w:rsidRDefault="00223F30" w:rsidP="00223F30">
      <w:pPr>
        <w:spacing w:after="0" w:line="240" w:lineRule="auto"/>
        <w:rPr>
          <w:rFonts w:ascii="Tahoma" w:hAnsi="Tahoma" w:cs="Tahoma"/>
        </w:rPr>
      </w:pPr>
      <w:r w:rsidRPr="00223F30">
        <w:rPr>
          <w:rFonts w:ascii="Tahoma" w:hAnsi="Tahoma" w:cs="Tahoma"/>
        </w:rPr>
        <w:t>Minkälaisia vuorovaikutustilanteita asiakaspalveluun</w:t>
      </w:r>
      <w:r w:rsidR="00073698">
        <w:rPr>
          <w:rFonts w:ascii="Tahoma" w:hAnsi="Tahoma" w:cs="Tahoma"/>
        </w:rPr>
        <w:t xml:space="preserve"> ja sidosryhmätyöskentelyyn</w:t>
      </w:r>
      <w:r w:rsidRPr="00223F30">
        <w:rPr>
          <w:rFonts w:ascii="Tahoma" w:hAnsi="Tahoma" w:cs="Tahoma"/>
        </w:rPr>
        <w:t xml:space="preserve"> liittyy? </w:t>
      </w:r>
    </w:p>
    <w:p w:rsidR="00510D27" w:rsidRDefault="00223F30" w:rsidP="006623CE">
      <w:pPr>
        <w:spacing w:after="0" w:line="240" w:lineRule="auto"/>
        <w:rPr>
          <w:rFonts w:ascii="Tahoma" w:hAnsi="Tahoma" w:cs="Tahoma"/>
        </w:rPr>
      </w:pPr>
      <w:r>
        <w:rPr>
          <w:rFonts w:ascii="Tahoma" w:hAnsi="Tahoma" w:cs="Tahoma"/>
        </w:rPr>
        <w:t xml:space="preserve">Minkälaisia haasteita </w:t>
      </w:r>
      <w:r w:rsidR="00073698">
        <w:rPr>
          <w:rFonts w:ascii="Tahoma" w:hAnsi="Tahoma" w:cs="Tahoma"/>
        </w:rPr>
        <w:t>ne tuottavat</w:t>
      </w:r>
      <w:r>
        <w:rPr>
          <w:rFonts w:ascii="Tahoma" w:hAnsi="Tahoma" w:cs="Tahoma"/>
        </w:rPr>
        <w:t xml:space="preserve"> osaamisellesi</w:t>
      </w:r>
      <w:r w:rsidR="00002B7E">
        <w:rPr>
          <w:rFonts w:ascii="Tahoma" w:hAnsi="Tahoma" w:cs="Tahoma"/>
        </w:rPr>
        <w:t>? P</w:t>
      </w:r>
      <w:r w:rsidR="00073698">
        <w:rPr>
          <w:rFonts w:ascii="Tahoma" w:hAnsi="Tahoma" w:cs="Tahoma"/>
        </w:rPr>
        <w:t>erustele arviosi</w:t>
      </w:r>
      <w:r w:rsidR="00002B7E">
        <w:rPr>
          <w:rFonts w:ascii="Tahoma" w:hAnsi="Tahoma" w:cs="Tahoma"/>
        </w:rPr>
        <w:t>.</w:t>
      </w:r>
      <w:r>
        <w:rPr>
          <w:rFonts w:ascii="Tahoma" w:hAnsi="Tahoma" w:cs="Tahoma"/>
        </w:rPr>
        <w:t xml:space="preserve"> </w:t>
      </w:r>
    </w:p>
    <w:p w:rsidR="00223F30" w:rsidRDefault="00073698" w:rsidP="006623CE">
      <w:pPr>
        <w:spacing w:after="0" w:line="240" w:lineRule="auto"/>
        <w:rPr>
          <w:rFonts w:ascii="Tahoma" w:hAnsi="Tahoma" w:cs="Tahoma"/>
        </w:rPr>
      </w:pPr>
      <w:r>
        <w:rPr>
          <w:rFonts w:ascii="Tahoma" w:hAnsi="Tahoma" w:cs="Tahoma"/>
        </w:rPr>
        <w:t>(</w:t>
      </w:r>
      <w:r w:rsidR="00643473">
        <w:rPr>
          <w:rFonts w:ascii="Tahoma" w:hAnsi="Tahoma" w:cs="Tahoma"/>
        </w:rPr>
        <w:t xml:space="preserve"> ½ - 1 sivu</w:t>
      </w:r>
      <w:r>
        <w:rPr>
          <w:rFonts w:ascii="Tahoma" w:hAnsi="Tahoma" w:cs="Tahoma"/>
        </w:rPr>
        <w:t>)</w:t>
      </w:r>
    </w:p>
    <w:p w:rsidR="00073698" w:rsidRDefault="00073698" w:rsidP="006623CE">
      <w:pPr>
        <w:spacing w:after="0" w:line="240" w:lineRule="auto"/>
        <w:rPr>
          <w:rFonts w:ascii="Tahoma" w:hAnsi="Tahoma" w:cs="Tahoma"/>
        </w:rPr>
      </w:pPr>
    </w:p>
    <w:p w:rsidR="00223F30" w:rsidRDefault="00223F30" w:rsidP="006623CE">
      <w:pPr>
        <w:spacing w:after="0" w:line="240" w:lineRule="auto"/>
        <w:rPr>
          <w:rFonts w:ascii="Tahoma" w:hAnsi="Tahoma" w:cs="Tahoma"/>
          <w:b/>
        </w:rPr>
      </w:pPr>
    </w:p>
    <w:p w:rsidR="00510D27" w:rsidRDefault="004D5849" w:rsidP="006623CE">
      <w:pPr>
        <w:spacing w:after="0" w:line="240" w:lineRule="auto"/>
        <w:rPr>
          <w:rFonts w:ascii="Tahoma" w:hAnsi="Tahoma" w:cs="Tahoma"/>
          <w:b/>
        </w:rPr>
      </w:pPr>
      <w:r>
        <w:rPr>
          <w:rFonts w:ascii="Tahoma" w:hAnsi="Tahoma" w:cs="Tahoma"/>
          <w:b/>
        </w:rPr>
        <w:t xml:space="preserve">3 </w:t>
      </w:r>
      <w:r w:rsidR="00510D27" w:rsidRPr="00510D27">
        <w:rPr>
          <w:rFonts w:ascii="Tahoma" w:hAnsi="Tahoma" w:cs="Tahoma"/>
          <w:b/>
        </w:rPr>
        <w:t>Päiväkirjaraportointi</w:t>
      </w:r>
    </w:p>
    <w:p w:rsidR="00510D27" w:rsidRDefault="00510D27" w:rsidP="006623CE">
      <w:pPr>
        <w:spacing w:after="0" w:line="240" w:lineRule="auto"/>
        <w:rPr>
          <w:rFonts w:ascii="Tahoma" w:hAnsi="Tahoma" w:cs="Tahoma"/>
          <w:b/>
        </w:rPr>
      </w:pPr>
    </w:p>
    <w:p w:rsidR="00510D27" w:rsidRDefault="00510D27" w:rsidP="006623CE">
      <w:pPr>
        <w:spacing w:after="0" w:line="240" w:lineRule="auto"/>
        <w:rPr>
          <w:rFonts w:ascii="Tahoma" w:hAnsi="Tahoma" w:cs="Tahoma"/>
          <w:i/>
        </w:rPr>
      </w:pPr>
      <w:r w:rsidRPr="00002B7E">
        <w:rPr>
          <w:rFonts w:ascii="Tahoma" w:hAnsi="Tahoma" w:cs="Tahoma"/>
          <w:i/>
        </w:rPr>
        <w:t>Päivittäi</w:t>
      </w:r>
      <w:r w:rsidR="00643473">
        <w:rPr>
          <w:rFonts w:ascii="Tahoma" w:hAnsi="Tahoma" w:cs="Tahoma"/>
          <w:i/>
        </w:rPr>
        <w:t>set merkinnät</w:t>
      </w:r>
      <w:r w:rsidRPr="00002B7E">
        <w:rPr>
          <w:rFonts w:ascii="Tahoma" w:hAnsi="Tahoma" w:cs="Tahoma"/>
          <w:i/>
        </w:rPr>
        <w:t>:</w:t>
      </w:r>
    </w:p>
    <w:p w:rsidR="00643473" w:rsidRPr="00002B7E" w:rsidRDefault="00643473" w:rsidP="006623CE">
      <w:pPr>
        <w:spacing w:after="0" w:line="240" w:lineRule="auto"/>
        <w:rPr>
          <w:rFonts w:ascii="Tahoma" w:hAnsi="Tahoma" w:cs="Tahoma"/>
          <w:i/>
        </w:rPr>
      </w:pPr>
      <w:r>
        <w:rPr>
          <w:rFonts w:ascii="Tahoma" w:hAnsi="Tahoma" w:cs="Tahoma"/>
          <w:i/>
        </w:rPr>
        <w:t>Työpäivän alussa:</w:t>
      </w:r>
    </w:p>
    <w:p w:rsidR="00510D27" w:rsidRDefault="00510D27" w:rsidP="006623CE">
      <w:pPr>
        <w:spacing w:after="0" w:line="240" w:lineRule="auto"/>
        <w:rPr>
          <w:rFonts w:ascii="Tahoma" w:hAnsi="Tahoma" w:cs="Tahoma"/>
        </w:rPr>
      </w:pPr>
      <w:r>
        <w:rPr>
          <w:rFonts w:ascii="Tahoma" w:hAnsi="Tahoma" w:cs="Tahoma"/>
        </w:rPr>
        <w:t xml:space="preserve">Mitä tavoitteita asetat tälle päivälle? </w:t>
      </w:r>
    </w:p>
    <w:p w:rsidR="00510D27" w:rsidRDefault="00510D27" w:rsidP="006623CE">
      <w:pPr>
        <w:spacing w:after="0" w:line="240" w:lineRule="auto"/>
        <w:rPr>
          <w:rFonts w:ascii="Tahoma" w:hAnsi="Tahoma" w:cs="Tahoma"/>
        </w:rPr>
      </w:pPr>
      <w:r>
        <w:rPr>
          <w:rFonts w:ascii="Tahoma" w:hAnsi="Tahoma" w:cs="Tahoma"/>
        </w:rPr>
        <w:t xml:space="preserve">Kuvaa etukäteen päivän tehtäviä? </w:t>
      </w:r>
    </w:p>
    <w:p w:rsidR="00643473" w:rsidRPr="00643473" w:rsidRDefault="00643473" w:rsidP="006623CE">
      <w:pPr>
        <w:spacing w:after="0" w:line="240" w:lineRule="auto"/>
        <w:rPr>
          <w:rFonts w:ascii="Tahoma" w:hAnsi="Tahoma" w:cs="Tahoma"/>
          <w:i/>
        </w:rPr>
      </w:pPr>
      <w:r w:rsidRPr="00643473">
        <w:rPr>
          <w:rFonts w:ascii="Tahoma" w:hAnsi="Tahoma" w:cs="Tahoma"/>
          <w:i/>
        </w:rPr>
        <w:t>Työpäivän lopussa:</w:t>
      </w:r>
    </w:p>
    <w:p w:rsidR="00510D27" w:rsidRDefault="00510D27" w:rsidP="006623CE">
      <w:pPr>
        <w:spacing w:after="0" w:line="240" w:lineRule="auto"/>
        <w:rPr>
          <w:rFonts w:ascii="Tahoma" w:hAnsi="Tahoma" w:cs="Tahoma"/>
        </w:rPr>
      </w:pPr>
      <w:r>
        <w:rPr>
          <w:rFonts w:ascii="Tahoma" w:hAnsi="Tahoma" w:cs="Tahoma"/>
        </w:rPr>
        <w:t>Arvioi miten päivälle asetetut tavoitteet</w:t>
      </w:r>
      <w:r w:rsidR="004D5849">
        <w:rPr>
          <w:rFonts w:ascii="Tahoma" w:hAnsi="Tahoma" w:cs="Tahoma"/>
        </w:rPr>
        <w:t xml:space="preserve"> ja suunnitellut tehtävät</w:t>
      </w:r>
      <w:r>
        <w:rPr>
          <w:rFonts w:ascii="Tahoma" w:hAnsi="Tahoma" w:cs="Tahoma"/>
        </w:rPr>
        <w:t xml:space="preserve"> toteutuivat? </w:t>
      </w:r>
    </w:p>
    <w:p w:rsidR="00510D27" w:rsidRDefault="00643473" w:rsidP="006623CE">
      <w:pPr>
        <w:spacing w:after="0" w:line="240" w:lineRule="auto"/>
        <w:rPr>
          <w:rFonts w:ascii="Tahoma" w:hAnsi="Tahoma" w:cs="Tahoma"/>
        </w:rPr>
      </w:pPr>
      <w:r>
        <w:rPr>
          <w:rFonts w:ascii="Tahoma" w:hAnsi="Tahoma" w:cs="Tahoma"/>
        </w:rPr>
        <w:t>A</w:t>
      </w:r>
      <w:r w:rsidR="00510D27">
        <w:rPr>
          <w:rFonts w:ascii="Tahoma" w:hAnsi="Tahoma" w:cs="Tahoma"/>
        </w:rPr>
        <w:t>rvioi</w:t>
      </w:r>
      <w:r>
        <w:rPr>
          <w:rFonts w:ascii="Tahoma" w:hAnsi="Tahoma" w:cs="Tahoma"/>
        </w:rPr>
        <w:t xml:space="preserve"> miten osaamisesi kehittyi </w:t>
      </w:r>
      <w:r w:rsidR="00510D27">
        <w:rPr>
          <w:rFonts w:ascii="Tahoma" w:hAnsi="Tahoma" w:cs="Tahoma"/>
        </w:rPr>
        <w:t>päivän aikana?</w:t>
      </w:r>
      <w:r w:rsidR="00510D27" w:rsidRPr="00510D27">
        <w:rPr>
          <w:rFonts w:ascii="Tahoma" w:hAnsi="Tahoma" w:cs="Tahoma"/>
        </w:rPr>
        <w:t xml:space="preserve"> </w:t>
      </w:r>
    </w:p>
    <w:p w:rsidR="00171FA4" w:rsidRDefault="0078139B" w:rsidP="006623CE">
      <w:pPr>
        <w:spacing w:after="0" w:line="240" w:lineRule="auto"/>
        <w:rPr>
          <w:rFonts w:ascii="Tahoma" w:hAnsi="Tahoma" w:cs="Tahoma"/>
        </w:rPr>
      </w:pPr>
      <w:r>
        <w:rPr>
          <w:rFonts w:ascii="Tahoma" w:hAnsi="Tahoma" w:cs="Tahoma"/>
        </w:rPr>
        <w:t>(</w:t>
      </w:r>
      <w:r w:rsidR="00700A56">
        <w:rPr>
          <w:rFonts w:ascii="Tahoma" w:hAnsi="Tahoma" w:cs="Tahoma"/>
        </w:rPr>
        <w:t xml:space="preserve">3-4 sivua / viikko </w:t>
      </w:r>
      <w:r>
        <w:rPr>
          <w:rFonts w:ascii="Tahoma" w:hAnsi="Tahoma" w:cs="Tahoma"/>
        </w:rPr>
        <w:t>)</w:t>
      </w:r>
    </w:p>
    <w:p w:rsidR="00510D27" w:rsidRDefault="00510D27" w:rsidP="006623CE">
      <w:pPr>
        <w:spacing w:after="0" w:line="240" w:lineRule="auto"/>
        <w:rPr>
          <w:rFonts w:ascii="Tahoma" w:hAnsi="Tahoma" w:cs="Tahoma"/>
        </w:rPr>
      </w:pPr>
    </w:p>
    <w:p w:rsidR="00510D27" w:rsidRPr="00002B7E" w:rsidRDefault="00510D27" w:rsidP="006623CE">
      <w:pPr>
        <w:spacing w:after="0" w:line="240" w:lineRule="auto"/>
        <w:rPr>
          <w:rFonts w:ascii="Tahoma" w:hAnsi="Tahoma" w:cs="Tahoma"/>
          <w:i/>
        </w:rPr>
      </w:pPr>
      <w:r w:rsidRPr="00002B7E">
        <w:rPr>
          <w:rFonts w:ascii="Tahoma" w:hAnsi="Tahoma" w:cs="Tahoma"/>
          <w:i/>
        </w:rPr>
        <w:t>Viiko</w:t>
      </w:r>
      <w:r w:rsidR="000956A9" w:rsidRPr="00002B7E">
        <w:rPr>
          <w:rFonts w:ascii="Tahoma" w:hAnsi="Tahoma" w:cs="Tahoma"/>
          <w:i/>
        </w:rPr>
        <w:t>i</w:t>
      </w:r>
      <w:r w:rsidRPr="00002B7E">
        <w:rPr>
          <w:rFonts w:ascii="Tahoma" w:hAnsi="Tahoma" w:cs="Tahoma"/>
          <w:i/>
        </w:rPr>
        <w:t>ttain:</w:t>
      </w:r>
    </w:p>
    <w:p w:rsidR="00510D27" w:rsidRDefault="00510D27" w:rsidP="006623CE">
      <w:pPr>
        <w:spacing w:after="0" w:line="240" w:lineRule="auto"/>
        <w:rPr>
          <w:rFonts w:ascii="Tahoma" w:hAnsi="Tahoma" w:cs="Tahoma"/>
        </w:rPr>
      </w:pPr>
      <w:r>
        <w:rPr>
          <w:rFonts w:ascii="Tahoma" w:hAnsi="Tahoma" w:cs="Tahoma"/>
        </w:rPr>
        <w:t xml:space="preserve">Lue </w:t>
      </w:r>
      <w:r w:rsidR="00A86001">
        <w:rPr>
          <w:rFonts w:ascii="Tahoma" w:hAnsi="Tahoma" w:cs="Tahoma"/>
        </w:rPr>
        <w:t xml:space="preserve">viikon päätteeksi kuluneen </w:t>
      </w:r>
      <w:r>
        <w:rPr>
          <w:rFonts w:ascii="Tahoma" w:hAnsi="Tahoma" w:cs="Tahoma"/>
        </w:rPr>
        <w:t xml:space="preserve">viikon tekstit. </w:t>
      </w:r>
    </w:p>
    <w:p w:rsidR="00510D27" w:rsidRPr="00786B62" w:rsidRDefault="00786B62" w:rsidP="00786B62">
      <w:pPr>
        <w:pStyle w:val="ListParagraph"/>
        <w:numPr>
          <w:ilvl w:val="0"/>
          <w:numId w:val="5"/>
        </w:numPr>
        <w:spacing w:after="0" w:line="240" w:lineRule="auto"/>
        <w:rPr>
          <w:rFonts w:ascii="Tahoma" w:hAnsi="Tahoma" w:cs="Tahoma"/>
        </w:rPr>
      </w:pPr>
      <w:r>
        <w:rPr>
          <w:rFonts w:ascii="Tahoma" w:hAnsi="Tahoma" w:cs="Tahoma"/>
        </w:rPr>
        <w:t>Analysoi miten osaamisesi kehittyi viikon aikana?</w:t>
      </w:r>
    </w:p>
    <w:p w:rsidR="00A86001" w:rsidRPr="00786B62" w:rsidRDefault="00A86001" w:rsidP="00786B62">
      <w:pPr>
        <w:pStyle w:val="ListParagraph"/>
        <w:numPr>
          <w:ilvl w:val="0"/>
          <w:numId w:val="5"/>
        </w:numPr>
        <w:spacing w:after="0" w:line="240" w:lineRule="auto"/>
        <w:rPr>
          <w:rFonts w:ascii="Tahoma" w:hAnsi="Tahoma" w:cs="Tahoma"/>
        </w:rPr>
      </w:pPr>
      <w:r w:rsidRPr="00786B62">
        <w:rPr>
          <w:rFonts w:ascii="Tahoma" w:hAnsi="Tahoma" w:cs="Tahoma"/>
        </w:rPr>
        <w:t>Mitä asioita jouduit viikon aikana selvittämään?</w:t>
      </w:r>
    </w:p>
    <w:p w:rsidR="00A86001" w:rsidRPr="00786B62" w:rsidRDefault="00A86001" w:rsidP="00786B62">
      <w:pPr>
        <w:pStyle w:val="ListParagraph"/>
        <w:numPr>
          <w:ilvl w:val="0"/>
          <w:numId w:val="5"/>
        </w:numPr>
        <w:spacing w:after="0" w:line="240" w:lineRule="auto"/>
        <w:rPr>
          <w:rFonts w:ascii="Tahoma" w:hAnsi="Tahoma" w:cs="Tahoma"/>
        </w:rPr>
      </w:pPr>
      <w:r w:rsidRPr="00786B62">
        <w:rPr>
          <w:rFonts w:ascii="Tahoma" w:hAnsi="Tahoma" w:cs="Tahoma"/>
        </w:rPr>
        <w:t>Mitä ongelmia viikon aikana tuli ja miten ratkaisit ne?</w:t>
      </w:r>
    </w:p>
    <w:p w:rsidR="001E11FF" w:rsidRPr="00786B62" w:rsidRDefault="001E11FF" w:rsidP="00786B62">
      <w:pPr>
        <w:pStyle w:val="ListParagraph"/>
        <w:numPr>
          <w:ilvl w:val="0"/>
          <w:numId w:val="5"/>
        </w:numPr>
        <w:spacing w:after="0" w:line="240" w:lineRule="auto"/>
        <w:rPr>
          <w:rFonts w:ascii="Tahoma" w:hAnsi="Tahoma" w:cs="Tahoma"/>
        </w:rPr>
      </w:pPr>
      <w:r w:rsidRPr="00786B62">
        <w:rPr>
          <w:rFonts w:ascii="Tahoma" w:hAnsi="Tahoma" w:cs="Tahoma"/>
        </w:rPr>
        <w:t>Kirjallisuuteen perustuen pohd</w:t>
      </w:r>
      <w:r w:rsidR="00002B7E" w:rsidRPr="00786B62">
        <w:rPr>
          <w:rFonts w:ascii="Tahoma" w:hAnsi="Tahoma" w:cs="Tahoma"/>
        </w:rPr>
        <w:t>i viikon aikana tekemiäsi töitä:</w:t>
      </w:r>
    </w:p>
    <w:p w:rsidR="001E11FF" w:rsidRDefault="00FF19BC" w:rsidP="00FF19BC">
      <w:pPr>
        <w:spacing w:after="0" w:line="240" w:lineRule="auto"/>
        <w:ind w:left="1304"/>
        <w:rPr>
          <w:rFonts w:ascii="Tahoma" w:hAnsi="Tahoma" w:cs="Tahoma"/>
        </w:rPr>
      </w:pPr>
      <w:r>
        <w:rPr>
          <w:rFonts w:ascii="Tahoma" w:hAnsi="Tahoma" w:cs="Tahoma"/>
        </w:rPr>
        <w:t xml:space="preserve">- </w:t>
      </w:r>
      <w:r w:rsidR="001E11FF">
        <w:rPr>
          <w:rFonts w:ascii="Tahoma" w:hAnsi="Tahoma" w:cs="Tahoma"/>
        </w:rPr>
        <w:t>Tuo esiin</w:t>
      </w:r>
      <w:r w:rsidR="00002B7E">
        <w:rPr>
          <w:rFonts w:ascii="Tahoma" w:hAnsi="Tahoma" w:cs="Tahoma"/>
        </w:rPr>
        <w:t xml:space="preserve"> mitä</w:t>
      </w:r>
      <w:r w:rsidR="001E11FF">
        <w:rPr>
          <w:rFonts w:ascii="Tahoma" w:hAnsi="Tahoma" w:cs="Tahoma"/>
        </w:rPr>
        <w:t xml:space="preserve"> hyv</w:t>
      </w:r>
      <w:r w:rsidR="00002B7E">
        <w:rPr>
          <w:rFonts w:ascii="Tahoma" w:hAnsi="Tahoma" w:cs="Tahoma"/>
        </w:rPr>
        <w:t>i</w:t>
      </w:r>
      <w:r w:rsidR="001E11FF">
        <w:rPr>
          <w:rFonts w:ascii="Tahoma" w:hAnsi="Tahoma" w:cs="Tahoma"/>
        </w:rPr>
        <w:t>ä toimintamalleja kirjallisuudesta löytyy ky</w:t>
      </w:r>
      <w:r w:rsidR="00002B7E">
        <w:rPr>
          <w:rFonts w:ascii="Tahoma" w:hAnsi="Tahoma" w:cs="Tahoma"/>
        </w:rPr>
        <w:t>seisiin työtehtäviin liittyen. Pohdi</w:t>
      </w:r>
      <w:r w:rsidR="001E11FF">
        <w:rPr>
          <w:rFonts w:ascii="Tahoma" w:hAnsi="Tahoma" w:cs="Tahoma"/>
        </w:rPr>
        <w:t xml:space="preserve"> mitä olisit voinut tehdä toisin. </w:t>
      </w:r>
    </w:p>
    <w:p w:rsidR="001E11FF" w:rsidRDefault="00FF19BC" w:rsidP="00FF19BC">
      <w:pPr>
        <w:spacing w:after="0" w:line="240" w:lineRule="auto"/>
        <w:ind w:left="1304"/>
        <w:rPr>
          <w:rFonts w:ascii="Tahoma" w:hAnsi="Tahoma" w:cs="Tahoma"/>
        </w:rPr>
      </w:pPr>
      <w:r>
        <w:rPr>
          <w:rFonts w:ascii="Tahoma" w:hAnsi="Tahoma" w:cs="Tahoma"/>
        </w:rPr>
        <w:t xml:space="preserve">- </w:t>
      </w:r>
      <w:r w:rsidR="001E11FF">
        <w:rPr>
          <w:rFonts w:ascii="Tahoma" w:hAnsi="Tahoma" w:cs="Tahoma"/>
        </w:rPr>
        <w:t>Arvioi vaihtoehtoja ja perustele valitsemasi malli tai tuo esiin vaihtoehtoinen malli</w:t>
      </w:r>
      <w:r w:rsidR="00002B7E">
        <w:rPr>
          <w:rFonts w:ascii="Tahoma" w:hAnsi="Tahoma" w:cs="Tahoma"/>
        </w:rPr>
        <w:t>,</w:t>
      </w:r>
      <w:r w:rsidR="001E11FF">
        <w:rPr>
          <w:rFonts w:ascii="Tahoma" w:hAnsi="Tahoma" w:cs="Tahoma"/>
        </w:rPr>
        <w:t xml:space="preserve"> jota tulet noudattamaan jatkossa</w:t>
      </w:r>
      <w:r w:rsidR="00002B7E">
        <w:rPr>
          <w:rFonts w:ascii="Tahoma" w:hAnsi="Tahoma" w:cs="Tahoma"/>
        </w:rPr>
        <w:t>.</w:t>
      </w:r>
    </w:p>
    <w:p w:rsidR="00786B62" w:rsidRDefault="00643473" w:rsidP="00786B62">
      <w:pPr>
        <w:spacing w:after="0" w:line="240" w:lineRule="auto"/>
        <w:ind w:left="1304"/>
        <w:rPr>
          <w:rFonts w:ascii="Tahoma" w:hAnsi="Tahoma" w:cs="Tahoma"/>
        </w:rPr>
      </w:pPr>
      <w:r>
        <w:rPr>
          <w:rFonts w:ascii="Tahoma" w:hAnsi="Tahoma" w:cs="Tahoma"/>
        </w:rPr>
        <w:t xml:space="preserve">- </w:t>
      </w:r>
      <w:r w:rsidR="00786B62">
        <w:rPr>
          <w:rFonts w:ascii="Tahoma" w:hAnsi="Tahoma" w:cs="Tahoma"/>
        </w:rPr>
        <w:t>V</w:t>
      </w:r>
      <w:r>
        <w:rPr>
          <w:rFonts w:ascii="Tahoma" w:hAnsi="Tahoma" w:cs="Tahoma"/>
        </w:rPr>
        <w:t>oit myös nostaa esiin jonkin työnkuvaan liittyvän teeman, jota voit pohtia useammankin viikon</w:t>
      </w:r>
      <w:r w:rsidR="008C0B02">
        <w:rPr>
          <w:rFonts w:ascii="Tahoma" w:hAnsi="Tahoma" w:cs="Tahoma"/>
        </w:rPr>
        <w:t>.</w:t>
      </w:r>
    </w:p>
    <w:p w:rsidR="00786B62" w:rsidRDefault="00786B62" w:rsidP="00786B62">
      <w:pPr>
        <w:spacing w:after="0" w:line="240" w:lineRule="auto"/>
        <w:ind w:left="1304"/>
        <w:rPr>
          <w:rFonts w:ascii="Tahoma" w:hAnsi="Tahoma" w:cs="Tahoma"/>
        </w:rPr>
      </w:pPr>
      <w:r>
        <w:rPr>
          <w:rFonts w:ascii="Tahoma" w:hAnsi="Tahoma" w:cs="Tahoma"/>
        </w:rPr>
        <w:lastRenderedPageBreak/>
        <w:t>- Havainnollista sisältöä kuvin, kuvioin ja taulukoin</w:t>
      </w:r>
      <w:r w:rsidR="008C0B02">
        <w:rPr>
          <w:rFonts w:ascii="Tahoma" w:hAnsi="Tahoma" w:cs="Tahoma"/>
        </w:rPr>
        <w:t>.</w:t>
      </w:r>
    </w:p>
    <w:p w:rsidR="00171FA4" w:rsidRDefault="0078139B" w:rsidP="00171FA4">
      <w:pPr>
        <w:spacing w:after="0" w:line="240" w:lineRule="auto"/>
        <w:rPr>
          <w:rFonts w:ascii="Tahoma" w:hAnsi="Tahoma" w:cs="Tahoma"/>
        </w:rPr>
      </w:pPr>
      <w:r>
        <w:rPr>
          <w:rFonts w:ascii="Tahoma" w:hAnsi="Tahoma" w:cs="Tahoma"/>
        </w:rPr>
        <w:t>(</w:t>
      </w:r>
      <w:r w:rsidR="00700A56">
        <w:rPr>
          <w:rFonts w:ascii="Tahoma" w:hAnsi="Tahoma" w:cs="Tahoma"/>
        </w:rPr>
        <w:t xml:space="preserve">2 – 3 sivua </w:t>
      </w:r>
      <w:r w:rsidR="00171FA4">
        <w:rPr>
          <w:rFonts w:ascii="Tahoma" w:hAnsi="Tahoma" w:cs="Tahoma"/>
        </w:rPr>
        <w:t>/ viikko</w:t>
      </w:r>
      <w:r>
        <w:rPr>
          <w:rFonts w:ascii="Tahoma" w:hAnsi="Tahoma" w:cs="Tahoma"/>
        </w:rPr>
        <w:t>)</w:t>
      </w:r>
    </w:p>
    <w:p w:rsidR="0078139B" w:rsidRDefault="0078139B" w:rsidP="00171FA4">
      <w:pPr>
        <w:spacing w:after="0" w:line="240" w:lineRule="auto"/>
        <w:rPr>
          <w:rFonts w:ascii="Tahoma" w:hAnsi="Tahoma" w:cs="Tahoma"/>
        </w:rPr>
      </w:pPr>
    </w:p>
    <w:p w:rsidR="0078139B" w:rsidRDefault="0078139B" w:rsidP="006623CE">
      <w:pPr>
        <w:spacing w:after="0" w:line="240" w:lineRule="auto"/>
        <w:rPr>
          <w:rFonts w:ascii="Tahoma" w:hAnsi="Tahoma" w:cs="Tahoma"/>
          <w:b/>
        </w:rPr>
      </w:pPr>
    </w:p>
    <w:p w:rsidR="00510D27" w:rsidRDefault="00002B7E" w:rsidP="006623CE">
      <w:pPr>
        <w:spacing w:after="0" w:line="240" w:lineRule="auto"/>
        <w:rPr>
          <w:rFonts w:ascii="Tahoma" w:hAnsi="Tahoma" w:cs="Tahoma"/>
          <w:b/>
        </w:rPr>
      </w:pPr>
      <w:r>
        <w:rPr>
          <w:rFonts w:ascii="Tahoma" w:hAnsi="Tahoma" w:cs="Tahoma"/>
          <w:b/>
        </w:rPr>
        <w:t>4</w:t>
      </w:r>
      <w:r w:rsidR="00A86001">
        <w:rPr>
          <w:rFonts w:ascii="Tahoma" w:hAnsi="Tahoma" w:cs="Tahoma"/>
          <w:b/>
        </w:rPr>
        <w:t xml:space="preserve"> </w:t>
      </w:r>
      <w:r w:rsidR="00510D27" w:rsidRPr="00510D27">
        <w:rPr>
          <w:rFonts w:ascii="Tahoma" w:hAnsi="Tahoma" w:cs="Tahoma"/>
          <w:b/>
        </w:rPr>
        <w:t>Pohdinta</w:t>
      </w:r>
      <w:r w:rsidR="0078139B">
        <w:rPr>
          <w:rFonts w:ascii="Tahoma" w:hAnsi="Tahoma" w:cs="Tahoma"/>
          <w:b/>
        </w:rPr>
        <w:t xml:space="preserve"> ja päätelmät</w:t>
      </w:r>
    </w:p>
    <w:p w:rsidR="00510D27" w:rsidRDefault="00510D27" w:rsidP="006623CE">
      <w:pPr>
        <w:spacing w:after="0" w:line="240" w:lineRule="auto"/>
        <w:rPr>
          <w:rFonts w:ascii="Tahoma" w:hAnsi="Tahoma" w:cs="Tahoma"/>
          <w:b/>
        </w:rPr>
      </w:pPr>
    </w:p>
    <w:p w:rsidR="00510D27" w:rsidRDefault="00510D27" w:rsidP="006623CE">
      <w:pPr>
        <w:spacing w:after="0" w:line="240" w:lineRule="auto"/>
        <w:rPr>
          <w:rFonts w:ascii="Tahoma" w:hAnsi="Tahoma" w:cs="Tahoma"/>
        </w:rPr>
      </w:pPr>
      <w:r w:rsidRPr="00510D27">
        <w:rPr>
          <w:rFonts w:ascii="Tahoma" w:hAnsi="Tahoma" w:cs="Tahoma"/>
        </w:rPr>
        <w:t>Vertaa aiemmin kirjoittamaa</w:t>
      </w:r>
      <w:r w:rsidR="00A86001">
        <w:rPr>
          <w:rFonts w:ascii="Tahoma" w:hAnsi="Tahoma" w:cs="Tahoma"/>
        </w:rPr>
        <w:t xml:space="preserve">si nykytilanteen kuvausta </w:t>
      </w:r>
      <w:r w:rsidR="00002B7E">
        <w:rPr>
          <w:rFonts w:ascii="Tahoma" w:hAnsi="Tahoma" w:cs="Tahoma"/>
        </w:rPr>
        <w:t xml:space="preserve">ja päiväkirjaraportoinnissa </w:t>
      </w:r>
      <w:r w:rsidRPr="00510D27">
        <w:rPr>
          <w:rFonts w:ascii="Tahoma" w:hAnsi="Tahoma" w:cs="Tahoma"/>
        </w:rPr>
        <w:t>syntynyttä analyysiä.</w:t>
      </w:r>
    </w:p>
    <w:p w:rsidR="00816639" w:rsidRPr="00002B7E" w:rsidRDefault="00816639" w:rsidP="00002B7E">
      <w:pPr>
        <w:pStyle w:val="ListParagraph"/>
        <w:numPr>
          <w:ilvl w:val="0"/>
          <w:numId w:val="4"/>
        </w:numPr>
        <w:spacing w:after="0" w:line="240" w:lineRule="auto"/>
        <w:rPr>
          <w:rFonts w:ascii="Tahoma" w:hAnsi="Tahoma" w:cs="Tahoma"/>
        </w:rPr>
      </w:pPr>
      <w:r w:rsidRPr="00002B7E">
        <w:rPr>
          <w:rFonts w:ascii="Tahoma" w:hAnsi="Tahoma" w:cs="Tahoma"/>
        </w:rPr>
        <w:t>Miten olet kehittynyt?</w:t>
      </w:r>
    </w:p>
    <w:p w:rsidR="00816639" w:rsidRPr="00002B7E" w:rsidRDefault="00816639" w:rsidP="00002B7E">
      <w:pPr>
        <w:pStyle w:val="ListParagraph"/>
        <w:numPr>
          <w:ilvl w:val="0"/>
          <w:numId w:val="4"/>
        </w:numPr>
        <w:spacing w:after="0" w:line="240" w:lineRule="auto"/>
        <w:rPr>
          <w:rFonts w:ascii="Tahoma" w:hAnsi="Tahoma" w:cs="Tahoma"/>
        </w:rPr>
      </w:pPr>
      <w:r w:rsidRPr="00002B7E">
        <w:rPr>
          <w:rFonts w:ascii="Tahoma" w:hAnsi="Tahoma" w:cs="Tahoma"/>
        </w:rPr>
        <w:t>Millaisia uusia ratkaisumalleja tai menetelmiä olet löytänyt työhösi?</w:t>
      </w:r>
    </w:p>
    <w:p w:rsidR="00510D27" w:rsidRPr="00002B7E" w:rsidRDefault="00510D27" w:rsidP="00002B7E">
      <w:pPr>
        <w:pStyle w:val="ListParagraph"/>
        <w:numPr>
          <w:ilvl w:val="0"/>
          <w:numId w:val="4"/>
        </w:numPr>
        <w:spacing w:after="0" w:line="240" w:lineRule="auto"/>
        <w:rPr>
          <w:rFonts w:ascii="Tahoma" w:hAnsi="Tahoma" w:cs="Tahoma"/>
        </w:rPr>
      </w:pPr>
      <w:r w:rsidRPr="00002B7E">
        <w:rPr>
          <w:rFonts w:ascii="Tahoma" w:hAnsi="Tahoma" w:cs="Tahoma"/>
        </w:rPr>
        <w:t xml:space="preserve">Mitä opit päiväkirjamuotoisen opinnäytteen kirjoittamisen aikana? </w:t>
      </w:r>
    </w:p>
    <w:p w:rsidR="008C0B02" w:rsidRDefault="00510D27" w:rsidP="00002B7E">
      <w:pPr>
        <w:pStyle w:val="ListParagraph"/>
        <w:numPr>
          <w:ilvl w:val="0"/>
          <w:numId w:val="4"/>
        </w:numPr>
        <w:spacing w:after="0" w:line="240" w:lineRule="auto"/>
        <w:rPr>
          <w:rFonts w:ascii="Tahoma" w:hAnsi="Tahoma" w:cs="Tahoma"/>
        </w:rPr>
      </w:pPr>
      <w:r w:rsidRPr="00002B7E">
        <w:rPr>
          <w:rFonts w:ascii="Tahoma" w:hAnsi="Tahoma" w:cs="Tahoma"/>
        </w:rPr>
        <w:t xml:space="preserve">Mitä kiinnostavaa uutta </w:t>
      </w:r>
      <w:r w:rsidR="00816639" w:rsidRPr="00002B7E">
        <w:rPr>
          <w:rFonts w:ascii="Tahoma" w:hAnsi="Tahoma" w:cs="Tahoma"/>
        </w:rPr>
        <w:t xml:space="preserve">opinnäyteyösi aikana </w:t>
      </w:r>
      <w:r w:rsidRPr="00002B7E">
        <w:rPr>
          <w:rFonts w:ascii="Tahoma" w:hAnsi="Tahoma" w:cs="Tahoma"/>
        </w:rPr>
        <w:t>huomasit ja mitä hyötyä siitä on tulevaisuudessa?</w:t>
      </w:r>
    </w:p>
    <w:p w:rsidR="00510D27" w:rsidRPr="00002B7E" w:rsidRDefault="008C0B02" w:rsidP="00002B7E">
      <w:pPr>
        <w:pStyle w:val="ListParagraph"/>
        <w:numPr>
          <w:ilvl w:val="0"/>
          <w:numId w:val="4"/>
        </w:numPr>
        <w:spacing w:after="0" w:line="240" w:lineRule="auto"/>
        <w:rPr>
          <w:rFonts w:ascii="Tahoma" w:hAnsi="Tahoma" w:cs="Tahoma"/>
        </w:rPr>
      </w:pPr>
      <w:r>
        <w:rPr>
          <w:rFonts w:ascii="Tahoma" w:hAnsi="Tahoma" w:cs="Tahoma"/>
        </w:rPr>
        <w:t>Pohdi</w:t>
      </w:r>
      <w:r w:rsidR="00816639" w:rsidRPr="00002B7E">
        <w:rPr>
          <w:rFonts w:ascii="Tahoma" w:hAnsi="Tahoma" w:cs="Tahoma"/>
        </w:rPr>
        <w:t xml:space="preserve"> jatkokehity</w:t>
      </w:r>
      <w:r>
        <w:rPr>
          <w:rFonts w:ascii="Tahoma" w:hAnsi="Tahoma" w:cs="Tahoma"/>
        </w:rPr>
        <w:t>s</w:t>
      </w:r>
      <w:r w:rsidR="00C62623">
        <w:rPr>
          <w:rFonts w:ascii="Tahoma" w:hAnsi="Tahoma" w:cs="Tahoma"/>
        </w:rPr>
        <w:t>- ja tutkimus</w:t>
      </w:r>
      <w:r>
        <w:rPr>
          <w:rFonts w:ascii="Tahoma" w:hAnsi="Tahoma" w:cs="Tahoma"/>
        </w:rPr>
        <w:t>mahdollisuuksia.</w:t>
      </w:r>
    </w:p>
    <w:p w:rsidR="00816639" w:rsidRPr="00002B7E" w:rsidRDefault="00816639" w:rsidP="00002B7E">
      <w:pPr>
        <w:pStyle w:val="ListParagraph"/>
        <w:numPr>
          <w:ilvl w:val="0"/>
          <w:numId w:val="4"/>
        </w:numPr>
        <w:spacing w:after="0" w:line="240" w:lineRule="auto"/>
        <w:rPr>
          <w:rFonts w:ascii="Tahoma" w:hAnsi="Tahoma" w:cs="Tahoma"/>
        </w:rPr>
      </w:pPr>
      <w:r w:rsidRPr="00002B7E">
        <w:rPr>
          <w:rFonts w:ascii="Tahoma" w:hAnsi="Tahoma" w:cs="Tahoma"/>
        </w:rPr>
        <w:t>Miten olet pystynyt hyödyntämään työsi analysointia?</w:t>
      </w:r>
    </w:p>
    <w:p w:rsidR="00510D27" w:rsidRPr="00FF19BC" w:rsidRDefault="00816639" w:rsidP="006623CE">
      <w:pPr>
        <w:spacing w:after="0" w:line="240" w:lineRule="auto"/>
        <w:rPr>
          <w:rFonts w:ascii="Tahoma" w:hAnsi="Tahoma" w:cs="Tahoma"/>
        </w:rPr>
      </w:pPr>
      <w:r w:rsidRPr="00FF19BC">
        <w:rPr>
          <w:rFonts w:ascii="Tahoma" w:hAnsi="Tahoma" w:cs="Tahoma"/>
        </w:rPr>
        <w:t>(</w:t>
      </w:r>
      <w:r w:rsidR="00700A56">
        <w:rPr>
          <w:rFonts w:ascii="Tahoma" w:hAnsi="Tahoma" w:cs="Tahoma"/>
        </w:rPr>
        <w:t xml:space="preserve"> 3 -4 sivua</w:t>
      </w:r>
      <w:r w:rsidRPr="00FF19BC">
        <w:rPr>
          <w:rFonts w:ascii="Tahoma" w:hAnsi="Tahoma" w:cs="Tahoma"/>
        </w:rPr>
        <w:t>)</w:t>
      </w:r>
    </w:p>
    <w:p w:rsidR="00C45096" w:rsidRDefault="00C45096">
      <w:pPr>
        <w:rPr>
          <w:rFonts w:ascii="Tahoma" w:hAnsi="Tahoma" w:cs="Tahoma"/>
        </w:rPr>
      </w:pPr>
      <w:r>
        <w:rPr>
          <w:rFonts w:ascii="Tahoma" w:hAnsi="Tahoma" w:cs="Tahoma"/>
        </w:rPr>
        <w:br w:type="page"/>
      </w:r>
    </w:p>
    <w:p w:rsidR="00C45096" w:rsidRPr="006134AC" w:rsidRDefault="00C45096" w:rsidP="00C45096">
      <w:pPr>
        <w:pStyle w:val="Heading2"/>
        <w:numPr>
          <w:ilvl w:val="0"/>
          <w:numId w:val="0"/>
        </w:numPr>
        <w:ind w:left="567" w:hanging="567"/>
      </w:pPr>
      <w:bookmarkStart w:id="1" w:name="_Toc476043567"/>
      <w:r w:rsidRPr="006134AC">
        <w:lastRenderedPageBreak/>
        <w:t xml:space="preserve">Liite </w:t>
      </w:r>
      <w:r>
        <w:t>1</w:t>
      </w:r>
      <w:r w:rsidRPr="006134AC">
        <w:t xml:space="preserve">. </w:t>
      </w:r>
      <w:r>
        <w:t>Päiväkirjaopinnäytetyön yleinen ohjeistus</w:t>
      </w:r>
      <w:bookmarkEnd w:id="1"/>
    </w:p>
    <w:p w:rsidR="00C45096" w:rsidRDefault="00C45096" w:rsidP="00C45096">
      <w:pPr>
        <w:spacing w:line="240" w:lineRule="auto"/>
        <w:rPr>
          <w:rFonts w:ascii="Tahoma" w:hAnsi="Tahoma" w:cs="Tahoma"/>
          <w:b/>
        </w:rPr>
      </w:pPr>
      <w:r>
        <w:rPr>
          <w:rFonts w:ascii="Tahoma" w:hAnsi="Tahoma" w:cs="Tahoma"/>
          <w:b/>
        </w:rPr>
        <w:t>Päiväkirjamuotoinen opinnäyte</w:t>
      </w:r>
    </w:p>
    <w:p w:rsidR="00C45096" w:rsidRDefault="00C45096" w:rsidP="00C45096">
      <w:pPr>
        <w:spacing w:line="240" w:lineRule="auto"/>
        <w:rPr>
          <w:rFonts w:ascii="Tahoma" w:hAnsi="Tahoma" w:cs="Tahoma"/>
          <w:b/>
        </w:rPr>
      </w:pPr>
    </w:p>
    <w:p w:rsidR="00C45096" w:rsidRDefault="00C45096" w:rsidP="00C45096">
      <w:pPr>
        <w:spacing w:line="240" w:lineRule="auto"/>
        <w:rPr>
          <w:rFonts w:ascii="Tahoma" w:hAnsi="Tahoma" w:cs="Tahoma"/>
          <w:b/>
        </w:rPr>
      </w:pPr>
    </w:p>
    <w:p w:rsidR="00C45096" w:rsidRDefault="00C45096" w:rsidP="00C45096">
      <w:pPr>
        <w:spacing w:line="240" w:lineRule="auto"/>
        <w:rPr>
          <w:rFonts w:ascii="Tahoma" w:hAnsi="Tahoma" w:cs="Tahoma"/>
        </w:rPr>
      </w:pPr>
      <w:r>
        <w:rPr>
          <w:rFonts w:ascii="Tahoma" w:hAnsi="Tahoma" w:cs="Tahoma"/>
          <w:b/>
        </w:rPr>
        <w:t>Taustaa</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r>
        <w:rPr>
          <w:rFonts w:ascii="Tahoma" w:hAnsi="Tahoma" w:cs="Tahoma"/>
        </w:rPr>
        <w:t xml:space="preserve">Jo oman alansa töihin siirtyneitä opiskelijoita opinnäytetyön ensisijaisena tavoitteena ei enää ole niinkään oman oppimisen osoittaminen vaan enemmänkin ammatillinen kasvu niissä työtehtävissä ja siinä työympäristössä johon he ovat sijoittuneet. </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r>
        <w:rPr>
          <w:rFonts w:ascii="Tahoma" w:hAnsi="Tahoma" w:cs="Tahoma"/>
        </w:rPr>
        <w:t>Täyspäiväisesti alan töitä tekevällä opiskelijalla ei myöskään yleensä ole aikaa tehdä täysin oman työnsä ulkopuolista opinnäytetyöprojektia, jolloin perinteisesti mielekkäin opinnäytetyö on ollut omaan työympäristöön kohdistuva tutkimushanke tai kehittämistehtävä. Kuitenkaan kaikissa työympäristöissä ei ole kovin luontevaa muodostaa opinnäytetyön varsin pientä, 400 tunnin laajuista tutkimus- tai kehittämisprojektia, ja monessa tapauksessa tiukat salassapitokäytännöt estävät muuten kelvollisen projektin toteuttamisen opinnäytetyönä, jonka lopullinen tulos tulee siis olla pääosiltaan julkinen.</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r>
        <w:rPr>
          <w:rFonts w:ascii="Tahoma" w:hAnsi="Tahoma" w:cs="Tahoma"/>
        </w:rPr>
        <w:t xml:space="preserve">Jo työelämään siirtynyt opiskelija on siis usein haastavassa tilanteessa opinnäytetyönsä suhteen, vaikka ammatillisen osaamisensa ja työelämäkokemuksensa puolesta olisikin keskimääräistä valmiimpi valmistumaan ja siirtymään kokonaan työelämään. </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r>
        <w:rPr>
          <w:rFonts w:ascii="Tahoma" w:hAnsi="Tahoma" w:cs="Tahoma"/>
        </w:rPr>
        <w:t>Ratkaisuna on kehitetty opinnäytetyötyyppi, joka on työelämälähtöinen, on mahdollista tehdä työn ohessa, on ohjattavissa verkon kautta ja joka hyödyttää opiskelijan ammatillista kasvua niissä työtehtävissä ja siinä työympäristössä, johon opiskelija on sijoittunut.</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b/>
        </w:rPr>
      </w:pPr>
      <w:r w:rsidRPr="00C755AC">
        <w:rPr>
          <w:rFonts w:ascii="Tahoma" w:hAnsi="Tahoma" w:cs="Tahoma"/>
          <w:b/>
        </w:rPr>
        <w:t>Tavoitteet</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r>
        <w:rPr>
          <w:rFonts w:ascii="Tahoma" w:hAnsi="Tahoma" w:cs="Tahoma"/>
        </w:rPr>
        <w:t>Päiväkirjamuotoinen opinnäytetyö poikkeaa sekä kohderyhmänsä, tavoitteidensa että ajankäytön suhteen perinteisemmistä opinnäytetyömalleista. Kun tutkimus-ja ratkaisutyyppisissä opinnäytetöissä on tunnistettavissa selkeä ongelma ratkaistavaksi ja asetettavissa selkeä konkreettinen tavoite jo ennen työn aloittamista, päiväkirjaopinnäytetyössä ensisijaisena tavoitteena on opiskelijan ammatillinen kasvu, jota ei voida täysin yksiselitteisesti määritellä työn alussa. Vaikka työn alussa opiskelija pohtiikin työtään ja osaamistaan lähtötilannekartoituksessa, ammatilliselle kasvulle ei siis laiteta yksiselitteisiä, suoraviivaisia tavoitteita, vaan kasvu tapahtuu reaktiivisesti (ja osin proaktiivisesti) päivittäisessä työssä eteen tulevien haasteiden ja ongelmien kautta.</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r>
        <w:rPr>
          <w:rFonts w:ascii="Tahoma" w:hAnsi="Tahoma" w:cs="Tahoma"/>
        </w:rPr>
        <w:lastRenderedPageBreak/>
        <w:t xml:space="preserve">Nimestään huolimatta päiväkirjaopinnäytetyössä keskiössä ei ole päiväkirjamerkintöjen tekeminen, vaan paljon oleellisempaan osaan nousevat viikoittaiset analyysit. Viikoittaisissa analyyseissä tärkeää on </w:t>
      </w:r>
      <w:r w:rsidRPr="00227927">
        <w:rPr>
          <w:rFonts w:ascii="Tahoma" w:hAnsi="Tahoma" w:cs="Tahoma"/>
        </w:rPr>
        <w:t xml:space="preserve">uuden tiedon, mallien ja parhaiden käytäntöjen hakeminen kirjallisuudesta </w:t>
      </w:r>
      <w:r>
        <w:rPr>
          <w:rFonts w:ascii="Tahoma" w:hAnsi="Tahoma" w:cs="Tahoma"/>
        </w:rPr>
        <w:t>ja haetun tiedon soveltaminen omaksi osaamiseksi. Analyysit ovat</w:t>
      </w:r>
      <w:r w:rsidRPr="00227927">
        <w:rPr>
          <w:rFonts w:ascii="Tahoma" w:hAnsi="Tahoma" w:cs="Tahoma"/>
        </w:rPr>
        <w:t xml:space="preserve"> koko työn perusidea, päi</w:t>
      </w:r>
      <w:r>
        <w:rPr>
          <w:rFonts w:ascii="Tahoma" w:hAnsi="Tahoma" w:cs="Tahoma"/>
        </w:rPr>
        <w:t>väkirjamerkinnät ovat vain lähtökohta</w:t>
      </w:r>
      <w:r w:rsidRPr="00227927">
        <w:rPr>
          <w:rFonts w:ascii="Tahoma" w:hAnsi="Tahoma" w:cs="Tahoma"/>
        </w:rPr>
        <w:t xml:space="preserve"> pohdinnalle</w:t>
      </w:r>
      <w:r>
        <w:rPr>
          <w:rFonts w:ascii="Tahoma" w:hAnsi="Tahoma" w:cs="Tahoma"/>
        </w:rPr>
        <w:t>. Käyttämällä sujuvasti monen tasoista kirjallisuutta oman osaamisensa kehittämiseen, opiskelija osoittaa että hänen ainoa ammatillisen kehittymisen menetelmänsä ei ole yritys- ja erehdysmetodi, vaan että hän tuntee alansa keskeiset tiedonlähteet ja hänellä on valmiuksia itsenäiseen, systemaattiseen tiedonhakuun ja jatkuvaan oppimiseen.</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r w:rsidRPr="00B73515">
        <w:rPr>
          <w:rFonts w:ascii="Tahoma" w:hAnsi="Tahoma" w:cs="Tahoma"/>
        </w:rPr>
        <w:t>Ammattikirjallisuudeksi katsotaan: a) asiantuntijablogit ja -keskustelualueet yms.</w:t>
      </w:r>
      <w:r>
        <w:rPr>
          <w:rFonts w:ascii="Tahoma" w:hAnsi="Tahoma" w:cs="Tahoma"/>
        </w:rPr>
        <w:t xml:space="preserve"> netistä löytyvät editoimattomat lähteet</w:t>
      </w:r>
      <w:r w:rsidRPr="00B73515">
        <w:rPr>
          <w:rFonts w:ascii="Tahoma" w:hAnsi="Tahoma" w:cs="Tahoma"/>
        </w:rPr>
        <w:t xml:space="preserve"> b) alan peruskirjallisuus</w:t>
      </w:r>
      <w:r>
        <w:rPr>
          <w:rFonts w:ascii="Tahoma" w:hAnsi="Tahoma" w:cs="Tahoma"/>
        </w:rPr>
        <w:t xml:space="preserve"> (ml. manuaalit)</w:t>
      </w:r>
      <w:r w:rsidRPr="00B73515">
        <w:rPr>
          <w:rFonts w:ascii="Tahoma" w:hAnsi="Tahoma" w:cs="Tahoma"/>
        </w:rPr>
        <w:t xml:space="preserve">, </w:t>
      </w:r>
      <w:r>
        <w:rPr>
          <w:rFonts w:ascii="Tahoma" w:hAnsi="Tahoma" w:cs="Tahoma"/>
        </w:rPr>
        <w:t>c) alan standardit, mallit ja viitekehykset (esim. it-alalla: COBIT, ITIL, TOGAF, CMMI, OWASP, SPICE, ISO12207, PMBOK, SWEBOK, BABOK, PRINCE2, JHS suositukset…) ja d) tieteelliset artikkelit (alan tieteellisissä julkaisuissa ja konferensseissa julkaistut artikkelit (</w:t>
      </w:r>
      <w:proofErr w:type="spellStart"/>
      <w:r>
        <w:rPr>
          <w:rFonts w:ascii="Tahoma" w:hAnsi="Tahoma" w:cs="Tahoma"/>
        </w:rPr>
        <w:t>double</w:t>
      </w:r>
      <w:proofErr w:type="spellEnd"/>
      <w:r>
        <w:rPr>
          <w:rFonts w:ascii="Tahoma" w:hAnsi="Tahoma" w:cs="Tahoma"/>
        </w:rPr>
        <w:t xml:space="preserve"> </w:t>
      </w:r>
      <w:proofErr w:type="spellStart"/>
      <w:r>
        <w:rPr>
          <w:rFonts w:ascii="Tahoma" w:hAnsi="Tahoma" w:cs="Tahoma"/>
        </w:rPr>
        <w:t>blind</w:t>
      </w:r>
      <w:proofErr w:type="spellEnd"/>
      <w:r>
        <w:rPr>
          <w:rFonts w:ascii="Tahoma" w:hAnsi="Tahoma" w:cs="Tahoma"/>
        </w:rPr>
        <w:t xml:space="preserve"> </w:t>
      </w:r>
      <w:proofErr w:type="spellStart"/>
      <w:r>
        <w:rPr>
          <w:rFonts w:ascii="Tahoma" w:hAnsi="Tahoma" w:cs="Tahoma"/>
        </w:rPr>
        <w:t>review</w:t>
      </w:r>
      <w:proofErr w:type="spellEnd"/>
      <w:r>
        <w:rPr>
          <w:rFonts w:ascii="Tahoma" w:hAnsi="Tahoma" w:cs="Tahoma"/>
        </w:rPr>
        <w:t xml:space="preserve"> -käytäntö). Hyvässä työssä kaikkia erityyppisiä tiedonlähteitä on osattu hyödyntää mielekkäästi, alemman tutkinnon työssä toki painottuen ryhmiin a ja b.</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r>
        <w:rPr>
          <w:rFonts w:ascii="Tahoma" w:hAnsi="Tahoma" w:cs="Tahoma"/>
        </w:rPr>
        <w:t>Vastaavasti työnsä kehittämis</w:t>
      </w:r>
      <w:r w:rsidRPr="00B73515">
        <w:rPr>
          <w:rFonts w:ascii="Tahoma" w:hAnsi="Tahoma" w:cs="Tahoma"/>
        </w:rPr>
        <w:t xml:space="preserve">kohteita opiskelija voi pohtia eri tasoilla: </w:t>
      </w:r>
      <w:r>
        <w:rPr>
          <w:rFonts w:ascii="Tahoma" w:hAnsi="Tahoma" w:cs="Tahoma"/>
        </w:rPr>
        <w:t xml:space="preserve">1) Hyvin lyhyen syklin (0,5-2h) oman työn kehittäminen: Käytännössä siis päivittäisestä työstä yllättävästikin esiin nousevat </w:t>
      </w:r>
      <w:r w:rsidRPr="00B73515">
        <w:rPr>
          <w:rFonts w:ascii="Tahoma" w:hAnsi="Tahoma" w:cs="Tahoma"/>
        </w:rPr>
        <w:t>yksittäiset ongelmat ja työtehtävät</w:t>
      </w:r>
      <w:r>
        <w:rPr>
          <w:rFonts w:ascii="Tahoma" w:hAnsi="Tahoma" w:cs="Tahoma"/>
        </w:rPr>
        <w:t>, joihin etsitään nopea ratkaisu välittömästi</w:t>
      </w:r>
      <w:r w:rsidRPr="00B73515">
        <w:rPr>
          <w:rFonts w:ascii="Tahoma" w:hAnsi="Tahoma" w:cs="Tahoma"/>
        </w:rPr>
        <w:t xml:space="preserve"> (</w:t>
      </w:r>
      <w:r>
        <w:rPr>
          <w:rFonts w:ascii="Tahoma" w:hAnsi="Tahoma" w:cs="Tahoma"/>
        </w:rPr>
        <w:t xml:space="preserve">jolloin kirjallisuutena usein </w:t>
      </w:r>
      <w:r w:rsidRPr="00B73515">
        <w:rPr>
          <w:rFonts w:ascii="Tahoma" w:hAnsi="Tahoma" w:cs="Tahoma"/>
        </w:rPr>
        <w:t xml:space="preserve">keskustelualueet, manuaalit, yms.) </w:t>
      </w:r>
      <w:r>
        <w:rPr>
          <w:rFonts w:ascii="Tahoma" w:hAnsi="Tahoma" w:cs="Tahoma"/>
        </w:rPr>
        <w:t xml:space="preserve">2) Pidemmän syklin kehittäminen: käytännössä </w:t>
      </w:r>
      <w:r w:rsidRPr="00B73515">
        <w:rPr>
          <w:rFonts w:ascii="Tahoma" w:hAnsi="Tahoma" w:cs="Tahoma"/>
        </w:rPr>
        <w:t>oma</w:t>
      </w:r>
      <w:r>
        <w:rPr>
          <w:rFonts w:ascii="Tahoma" w:hAnsi="Tahoma" w:cs="Tahoma"/>
        </w:rPr>
        <w:t>n</w:t>
      </w:r>
      <w:r w:rsidRPr="00B73515">
        <w:rPr>
          <w:rFonts w:ascii="Tahoma" w:hAnsi="Tahoma" w:cs="Tahoma"/>
        </w:rPr>
        <w:t xml:space="preserve"> työ</w:t>
      </w:r>
      <w:r>
        <w:rPr>
          <w:rFonts w:ascii="Tahoma" w:hAnsi="Tahoma" w:cs="Tahoma"/>
        </w:rPr>
        <w:t>n ja työtapojen pohtiminen</w:t>
      </w:r>
      <w:r w:rsidRPr="00B73515">
        <w:rPr>
          <w:rFonts w:ascii="Tahoma" w:hAnsi="Tahoma" w:cs="Tahoma"/>
        </w:rPr>
        <w:t xml:space="preserve"> kokonaisuutena (</w:t>
      </w:r>
      <w:r>
        <w:rPr>
          <w:rFonts w:ascii="Tahoma" w:hAnsi="Tahoma" w:cs="Tahoma"/>
        </w:rPr>
        <w:t xml:space="preserve">kirjallisuutena alakohtainen peruskirjallisuus), 3) Pidemmän syklin ja laajemman näkökulman työn kehittäminen: käytännössä esimerkiksi organisaation sisäisten prosessien kehittäminen </w:t>
      </w:r>
      <w:r w:rsidRPr="00B73515">
        <w:rPr>
          <w:rFonts w:ascii="Tahoma" w:hAnsi="Tahoma" w:cs="Tahoma"/>
        </w:rPr>
        <w:t>(</w:t>
      </w:r>
      <w:r>
        <w:rPr>
          <w:rFonts w:ascii="Tahoma" w:hAnsi="Tahoma" w:cs="Tahoma"/>
        </w:rPr>
        <w:t xml:space="preserve">kirjallisuutena </w:t>
      </w:r>
      <w:r w:rsidRPr="00B73515">
        <w:rPr>
          <w:rFonts w:ascii="Tahoma" w:hAnsi="Tahoma" w:cs="Tahoma"/>
        </w:rPr>
        <w:t>viitekehyk</w:t>
      </w:r>
      <w:r>
        <w:rPr>
          <w:rFonts w:ascii="Tahoma" w:hAnsi="Tahoma" w:cs="Tahoma"/>
        </w:rPr>
        <w:t>set, mallit, tieteelliset tutkimukset) ja 4) Pidemmän syklin ja yli organisaatiorajat ylittävä sidosryh</w:t>
      </w:r>
      <w:r w:rsidRPr="00B73515">
        <w:rPr>
          <w:rFonts w:ascii="Tahoma" w:hAnsi="Tahoma" w:cs="Tahoma"/>
        </w:rPr>
        <w:t>mätason kehittämin</w:t>
      </w:r>
      <w:r>
        <w:rPr>
          <w:rFonts w:ascii="Tahoma" w:hAnsi="Tahoma" w:cs="Tahoma"/>
        </w:rPr>
        <w:t xml:space="preserve">en: käytännössä esim. organisaatiorajat ylittävien prosessien pohtiminen, yhteistyön kehittäminen eri osapuolien välille, toimitusketjujen ja arvoketjun optimointia </w:t>
      </w:r>
      <w:r w:rsidRPr="00B73515">
        <w:rPr>
          <w:rFonts w:ascii="Tahoma" w:hAnsi="Tahoma" w:cs="Tahoma"/>
        </w:rPr>
        <w:t>(</w:t>
      </w:r>
      <w:r>
        <w:rPr>
          <w:rFonts w:ascii="Tahoma" w:hAnsi="Tahoma" w:cs="Tahoma"/>
        </w:rPr>
        <w:t xml:space="preserve">kirjallisuutena </w:t>
      </w:r>
      <w:r w:rsidRPr="00B73515">
        <w:rPr>
          <w:rFonts w:ascii="Tahoma" w:hAnsi="Tahoma" w:cs="Tahoma"/>
        </w:rPr>
        <w:t>viitekehykset, tutkimukset)</w:t>
      </w:r>
      <w:r>
        <w:rPr>
          <w:rFonts w:ascii="Tahoma" w:hAnsi="Tahoma" w:cs="Tahoma"/>
        </w:rPr>
        <w:t>. Alemman tutkinnon töissä pääpaino on kahdessa ensimmäisessä tasossa, ylemmässä tutkinnossa kahdessa jälkimmäisessä.</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r>
        <w:rPr>
          <w:rFonts w:ascii="Tahoma" w:hAnsi="Tahoma" w:cs="Tahoma"/>
        </w:rPr>
        <w:t>T</w:t>
      </w:r>
      <w:r w:rsidRPr="00B73515">
        <w:rPr>
          <w:rFonts w:ascii="Tahoma" w:hAnsi="Tahoma" w:cs="Tahoma"/>
        </w:rPr>
        <w:t xml:space="preserve">yö </w:t>
      </w:r>
      <w:r>
        <w:rPr>
          <w:rFonts w:ascii="Tahoma" w:hAnsi="Tahoma" w:cs="Tahoma"/>
        </w:rPr>
        <w:t>jaetaan</w:t>
      </w:r>
      <w:r w:rsidRPr="00B73515">
        <w:rPr>
          <w:rFonts w:ascii="Tahoma" w:hAnsi="Tahoma" w:cs="Tahoma"/>
        </w:rPr>
        <w:t xml:space="preserve"> viikon palasiin</w:t>
      </w:r>
      <w:r>
        <w:rPr>
          <w:rFonts w:ascii="Tahoma" w:hAnsi="Tahoma" w:cs="Tahoma"/>
        </w:rPr>
        <w:t>, kunkin viikon lopuksi opiskelija palauttaa uuden version ohjaajalle. O</w:t>
      </w:r>
      <w:r w:rsidRPr="00B73515">
        <w:rPr>
          <w:rFonts w:ascii="Tahoma" w:hAnsi="Tahoma" w:cs="Tahoma"/>
        </w:rPr>
        <w:t>hjaaja antaa palautteen</w:t>
      </w:r>
      <w:r>
        <w:rPr>
          <w:rFonts w:ascii="Tahoma" w:hAnsi="Tahoma" w:cs="Tahoma"/>
        </w:rPr>
        <w:t xml:space="preserve"> ensisijaisesti viimeisimmän viikon työstä</w:t>
      </w:r>
      <w:r w:rsidRPr="00B73515">
        <w:rPr>
          <w:rFonts w:ascii="Tahoma" w:hAnsi="Tahoma" w:cs="Tahoma"/>
        </w:rPr>
        <w:t>: aiempiin viikkoihin ei</w:t>
      </w:r>
      <w:r>
        <w:rPr>
          <w:rFonts w:ascii="Tahoma" w:hAnsi="Tahoma" w:cs="Tahoma"/>
        </w:rPr>
        <w:t xml:space="preserve"> pääsääntöisesti </w:t>
      </w:r>
      <w:r w:rsidRPr="00B73515">
        <w:rPr>
          <w:rFonts w:ascii="Tahoma" w:hAnsi="Tahoma" w:cs="Tahoma"/>
        </w:rPr>
        <w:t>palata</w:t>
      </w:r>
      <w:r>
        <w:rPr>
          <w:rFonts w:ascii="Tahoma" w:hAnsi="Tahoma" w:cs="Tahoma"/>
        </w:rPr>
        <w:t xml:space="preserve"> (ellei ohjaaja ole erikseen vaatinut korjauksia) ja saatu palaute huomioidaan seuraavien viikkojen työssä</w:t>
      </w:r>
      <w:r w:rsidRPr="00B73515">
        <w:rPr>
          <w:rFonts w:ascii="Tahoma" w:hAnsi="Tahoma" w:cs="Tahoma"/>
        </w:rPr>
        <w:t>. Työ siis valmistuu pienissä, opiskelijalle helpoissa palasissa.</w:t>
      </w:r>
      <w:r>
        <w:rPr>
          <w:rFonts w:ascii="Tahoma" w:hAnsi="Tahoma" w:cs="Tahoma"/>
        </w:rPr>
        <w:t xml:space="preserve"> Samoin ohjaajan näkökulmasta työ valmistuu viikon palasissa: jo arvioituihin ja kommentoituihin viikkoihin ei juurikaan palata.</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b/>
        </w:rPr>
      </w:pPr>
      <w:r w:rsidRPr="00771345">
        <w:rPr>
          <w:rFonts w:ascii="Tahoma" w:hAnsi="Tahoma" w:cs="Tahoma"/>
          <w:b/>
        </w:rPr>
        <w:t>Vaatim</w:t>
      </w:r>
      <w:r>
        <w:rPr>
          <w:rFonts w:ascii="Tahoma" w:hAnsi="Tahoma" w:cs="Tahoma"/>
          <w:b/>
        </w:rPr>
        <w:t>ukset</w:t>
      </w:r>
    </w:p>
    <w:p w:rsidR="00C45096" w:rsidRDefault="00C45096" w:rsidP="00C45096">
      <w:pPr>
        <w:spacing w:line="240" w:lineRule="auto"/>
        <w:rPr>
          <w:rFonts w:ascii="Tahoma" w:hAnsi="Tahoma" w:cs="Tahoma"/>
          <w:b/>
        </w:rPr>
      </w:pPr>
    </w:p>
    <w:p w:rsidR="00C45096" w:rsidRDefault="00C45096" w:rsidP="00C45096">
      <w:pPr>
        <w:spacing w:line="240" w:lineRule="auto"/>
        <w:rPr>
          <w:rFonts w:ascii="Tahoma" w:hAnsi="Tahoma" w:cs="Tahoma"/>
        </w:rPr>
      </w:pPr>
      <w:r>
        <w:rPr>
          <w:rFonts w:ascii="Tahoma" w:hAnsi="Tahoma" w:cs="Tahoma"/>
        </w:rPr>
        <w:t xml:space="preserve">Opiskelija on koulutusohjelmansa alan työtehtävissä. Kunkin koulutusohjelman opinnäytetyökoordinaattori arvioi tapauskohtaisesti työtehtävät ennen ohjaajan nimeämistä ja opinnäytetyön aloittamista. Päiväkirjamuotoisen opinnäytetyön keskeinen tavoite on ohjata opiskelijaa omatoimiseen ammatilliseen kasvuun ja kehittymiseen ja ammatillinen kasvu opinnäytetyön aikana on yksi keskeisistä arviointikriteereistä. Tämän vuoksi opinnäytetyötä ei voi tehdä takautuvasti jo tehtyihin muistiinpanoihin perustuen: ohjaajan on oltava mukana koko </w:t>
      </w:r>
      <w:r>
        <w:rPr>
          <w:rFonts w:ascii="Tahoma" w:hAnsi="Tahoma" w:cs="Tahoma"/>
        </w:rPr>
        <w:lastRenderedPageBreak/>
        <w:t>seurantajakson ajan. Opinnäytetyötä ei voi myöskään tehdä samanaikaisesti työharjoittelun kanssa, työharjoitteluun kuuluu omat oppimistavoitteensa, joista raportoidaan työharjoitteluraportilla.</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r>
        <w:rPr>
          <w:rFonts w:ascii="Tahoma" w:hAnsi="Tahoma" w:cs="Tahoma"/>
        </w:rPr>
        <w:t>Koska päiväkirjaopinnäytetyössä ensisijaisesti tavoitteena on opiskelijan oma ammatillinen kehittyminen, eli työn tavoitteet eivät ole ulkoa annettuja, ei päiväkirjamuotoisesta opinnäytetyöstä yleensä tehdä toimeksiantosopimusta.</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r>
        <w:rPr>
          <w:rFonts w:ascii="Tahoma" w:hAnsi="Tahoma" w:cs="Tahoma"/>
        </w:rPr>
        <w:t>Raportointijakson pituus on minimissään 10 viikkoa, raportointijakso sisältää minimissään 40 työpäivää. Lisäksi yksi viikko on varattu lähtötilanteen kartoitukselle ja toinen viikko jälkiarvioinnille, eli päiväkirjaopinnäytetyön minimipituus on 12 viikkoa.</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b/>
        </w:rPr>
      </w:pPr>
      <w:r w:rsidRPr="00771345">
        <w:rPr>
          <w:rFonts w:ascii="Tahoma" w:hAnsi="Tahoma" w:cs="Tahoma"/>
          <w:b/>
        </w:rPr>
        <w:t>Ohjaus</w:t>
      </w:r>
    </w:p>
    <w:p w:rsidR="00C45096" w:rsidRDefault="00C45096" w:rsidP="00C45096">
      <w:pPr>
        <w:spacing w:line="240" w:lineRule="auto"/>
        <w:rPr>
          <w:rFonts w:ascii="Tahoma" w:hAnsi="Tahoma" w:cs="Tahoma"/>
          <w:b/>
        </w:rPr>
      </w:pPr>
    </w:p>
    <w:p w:rsidR="00C45096" w:rsidRDefault="00C45096" w:rsidP="00C45096">
      <w:pPr>
        <w:spacing w:line="240" w:lineRule="auto"/>
        <w:rPr>
          <w:rFonts w:ascii="Tahoma" w:hAnsi="Tahoma" w:cs="Tahoma"/>
        </w:rPr>
      </w:pPr>
      <w:r>
        <w:rPr>
          <w:rFonts w:ascii="Tahoma" w:hAnsi="Tahoma" w:cs="Tahoma"/>
        </w:rPr>
        <w:t>Käytännössä siis k</w:t>
      </w:r>
      <w:r w:rsidRPr="00227927">
        <w:rPr>
          <w:rFonts w:ascii="Tahoma" w:hAnsi="Tahoma" w:cs="Tahoma"/>
        </w:rPr>
        <w:t xml:space="preserve">oko ohjaus perustuu viikoittaisiin palautteisiin: ohjaaja lukee </w:t>
      </w:r>
      <w:r>
        <w:rPr>
          <w:rFonts w:ascii="Tahoma" w:hAnsi="Tahoma" w:cs="Tahoma"/>
        </w:rPr>
        <w:t>ensisijaisesti</w:t>
      </w:r>
      <w:r w:rsidRPr="00227927">
        <w:rPr>
          <w:rFonts w:ascii="Tahoma" w:hAnsi="Tahoma" w:cs="Tahoma"/>
        </w:rPr>
        <w:t xml:space="preserve"> kyseisen viikon merkinnät ja analyysit ja antaa niistä palautteen, jonka avulla opiskelija parantaa työtään seuraavan viikon merkinnöissä ja analyysissä. Työ </w:t>
      </w:r>
      <w:r>
        <w:rPr>
          <w:rFonts w:ascii="Tahoma" w:hAnsi="Tahoma" w:cs="Tahoma"/>
        </w:rPr>
        <w:t>siis</w:t>
      </w:r>
      <w:r w:rsidRPr="00227927">
        <w:rPr>
          <w:rFonts w:ascii="Tahoma" w:hAnsi="Tahoma" w:cs="Tahoma"/>
        </w:rPr>
        <w:t xml:space="preserve"> valmistuu viikko kerrallaan: aiempiin viikkoihin </w:t>
      </w:r>
      <w:r>
        <w:rPr>
          <w:rFonts w:ascii="Tahoma" w:hAnsi="Tahoma" w:cs="Tahoma"/>
        </w:rPr>
        <w:t xml:space="preserve">ei yleensä </w:t>
      </w:r>
      <w:r w:rsidRPr="00227927">
        <w:rPr>
          <w:rFonts w:ascii="Tahoma" w:hAnsi="Tahoma" w:cs="Tahoma"/>
        </w:rPr>
        <w:t xml:space="preserve">palata, </w:t>
      </w:r>
      <w:r>
        <w:rPr>
          <w:rFonts w:ascii="Tahoma" w:hAnsi="Tahoma" w:cs="Tahoma"/>
        </w:rPr>
        <w:t xml:space="preserve">mutta </w:t>
      </w:r>
      <w:r w:rsidRPr="00227927">
        <w:rPr>
          <w:rFonts w:ascii="Tahoma" w:hAnsi="Tahoma" w:cs="Tahoma"/>
        </w:rPr>
        <w:t>havaitut virheet ja puutteet korjataan</w:t>
      </w:r>
      <w:r>
        <w:rPr>
          <w:rFonts w:ascii="Tahoma" w:hAnsi="Tahoma" w:cs="Tahoma"/>
        </w:rPr>
        <w:t xml:space="preserve"> heti seuraavan viikon osuuden yhteydessä</w:t>
      </w:r>
      <w:r w:rsidRPr="00227927">
        <w:rPr>
          <w:rFonts w:ascii="Tahoma" w:hAnsi="Tahoma" w:cs="Tahoma"/>
        </w:rPr>
        <w:t>. Ohjaaja</w:t>
      </w:r>
      <w:r>
        <w:rPr>
          <w:rFonts w:ascii="Tahoma" w:hAnsi="Tahoma" w:cs="Tahoma"/>
        </w:rPr>
        <w:t xml:space="preserve"> ei lue </w:t>
      </w:r>
      <w:r w:rsidRPr="00227927">
        <w:rPr>
          <w:rFonts w:ascii="Tahoma" w:hAnsi="Tahoma" w:cs="Tahoma"/>
        </w:rPr>
        <w:t>työtä joka viikko kumuloitu</w:t>
      </w:r>
      <w:r>
        <w:rPr>
          <w:rFonts w:ascii="Tahoma" w:hAnsi="Tahoma" w:cs="Tahoma"/>
        </w:rPr>
        <w:t>vasti, vaan pelkästään viimeisimmän viik</w:t>
      </w:r>
      <w:r w:rsidRPr="00227927">
        <w:rPr>
          <w:rFonts w:ascii="Tahoma" w:hAnsi="Tahoma" w:cs="Tahoma"/>
        </w:rPr>
        <w:t>o</w:t>
      </w:r>
      <w:r>
        <w:rPr>
          <w:rFonts w:ascii="Tahoma" w:hAnsi="Tahoma" w:cs="Tahoma"/>
        </w:rPr>
        <w:t>n (ja mahdollisesti edellisen viikon korjaukset)</w:t>
      </w:r>
      <w:r w:rsidRPr="00227927">
        <w:rPr>
          <w:rFonts w:ascii="Tahoma" w:hAnsi="Tahoma" w:cs="Tahoma"/>
        </w:rPr>
        <w:t xml:space="preserve">. </w:t>
      </w:r>
      <w:r>
        <w:rPr>
          <w:rFonts w:ascii="Tahoma" w:hAnsi="Tahoma" w:cs="Tahoma"/>
        </w:rPr>
        <w:t xml:space="preserve"> </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r>
        <w:rPr>
          <w:rFonts w:ascii="Tahoma" w:hAnsi="Tahoma" w:cs="Tahoma"/>
        </w:rPr>
        <w:t>Palautus- ja palautekanavana toimii Moodleen toteutettu koulutusohjelmakohtainen päiväkirjaopinnäytetyö-kurssi, jossa on selkeästi jaoteltuna kunkin viikon palautuskansiot.</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r>
        <w:rPr>
          <w:rFonts w:ascii="Tahoma" w:hAnsi="Tahoma" w:cs="Tahoma"/>
        </w:rPr>
        <w:t>Viikoittaisiin palautteisiin on varattu ohjausresurssista noin 10 tuntia, lopun 5 tuntia mennessä mahdolliseen seminaaripalautteeseen (tai muuhun vastaavaan loppuvaiheen palautteeseen), kypsyyskokeen tarkastuksen ja opinnäytetyön arviointiin.</w:t>
      </w:r>
    </w:p>
    <w:p w:rsidR="00C45096" w:rsidRDefault="00C45096" w:rsidP="00C45096">
      <w:pPr>
        <w:spacing w:line="240" w:lineRule="auto"/>
        <w:rPr>
          <w:rFonts w:ascii="Tahoma" w:hAnsi="Tahoma" w:cs="Tahoma"/>
        </w:rPr>
      </w:pPr>
    </w:p>
    <w:p w:rsidR="00C45096" w:rsidRDefault="00C45096" w:rsidP="00C45096">
      <w:pPr>
        <w:spacing w:line="240" w:lineRule="auto"/>
        <w:rPr>
          <w:rFonts w:ascii="Tahoma" w:hAnsi="Tahoma" w:cs="Tahoma"/>
        </w:rPr>
      </w:pPr>
      <w:r w:rsidRPr="00227927">
        <w:rPr>
          <w:rFonts w:ascii="Tahoma" w:hAnsi="Tahoma" w:cs="Tahoma"/>
        </w:rPr>
        <w:t xml:space="preserve">Arvioinnissa </w:t>
      </w:r>
      <w:r>
        <w:rPr>
          <w:rFonts w:ascii="Tahoma" w:hAnsi="Tahoma" w:cs="Tahoma"/>
        </w:rPr>
        <w:t>on merkityksellistä miten ammatillisen kasvun kuvaus on kehittynyt raportoinnin aikana (mahdollistaa raportoinnin tason parantumisen työn edetessä). Mahdolliset seminaari- tai muut yhteisohjauskäytännöt toteutetaan kunkin koulutusohjelman yleisten käytäntöjen mukaisesti.</w:t>
      </w:r>
    </w:p>
    <w:p w:rsidR="00C45096" w:rsidRPr="006134AC" w:rsidRDefault="00C45096" w:rsidP="00C45096"/>
    <w:p w:rsidR="00C45096" w:rsidRDefault="00C45096" w:rsidP="006623CE">
      <w:pPr>
        <w:spacing w:after="0" w:line="240" w:lineRule="auto"/>
        <w:rPr>
          <w:rFonts w:ascii="Tahoma" w:hAnsi="Tahoma" w:cs="Tahoma"/>
        </w:rPr>
      </w:pPr>
    </w:p>
    <w:p w:rsidR="0082490E" w:rsidRDefault="0082490E" w:rsidP="006623CE">
      <w:pPr>
        <w:spacing w:after="0" w:line="240" w:lineRule="auto"/>
        <w:rPr>
          <w:rFonts w:ascii="Tahoma" w:hAnsi="Tahoma" w:cs="Tahoma"/>
        </w:rPr>
      </w:pPr>
    </w:p>
    <w:p w:rsidR="00C45096" w:rsidRPr="00510D27" w:rsidRDefault="00C45096" w:rsidP="006623CE">
      <w:pPr>
        <w:spacing w:after="0" w:line="240" w:lineRule="auto"/>
        <w:rPr>
          <w:rFonts w:ascii="Tahoma" w:hAnsi="Tahoma" w:cs="Tahoma"/>
        </w:rPr>
      </w:pPr>
    </w:p>
    <w:sectPr w:rsidR="00C45096" w:rsidRPr="00510D2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Lucidasans"/>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C24BA"/>
    <w:multiLevelType w:val="hybridMultilevel"/>
    <w:tmpl w:val="467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E3DDE"/>
    <w:multiLevelType w:val="multilevel"/>
    <w:tmpl w:val="241E08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D6157DA"/>
    <w:multiLevelType w:val="hybridMultilevel"/>
    <w:tmpl w:val="411A103A"/>
    <w:lvl w:ilvl="0" w:tplc="DFBCEA62">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9D0A8A"/>
    <w:multiLevelType w:val="hybridMultilevel"/>
    <w:tmpl w:val="E634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6062E"/>
    <w:multiLevelType w:val="hybridMultilevel"/>
    <w:tmpl w:val="99584508"/>
    <w:lvl w:ilvl="0" w:tplc="040B000F">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5" w15:restartNumberingAfterBreak="0">
    <w:nsid w:val="7EDB79B7"/>
    <w:multiLevelType w:val="hybridMultilevel"/>
    <w:tmpl w:val="D4BEFF5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8"/>
    <w:rsid w:val="00002B7E"/>
    <w:rsid w:val="00056AAF"/>
    <w:rsid w:val="00073698"/>
    <w:rsid w:val="000956A9"/>
    <w:rsid w:val="00171FA4"/>
    <w:rsid w:val="001E11FF"/>
    <w:rsid w:val="001E4C80"/>
    <w:rsid w:val="001E6EA7"/>
    <w:rsid w:val="00223F30"/>
    <w:rsid w:val="002618EB"/>
    <w:rsid w:val="002D31F4"/>
    <w:rsid w:val="00326AF4"/>
    <w:rsid w:val="00437ACA"/>
    <w:rsid w:val="00491EDE"/>
    <w:rsid w:val="004D5849"/>
    <w:rsid w:val="00510D27"/>
    <w:rsid w:val="00643473"/>
    <w:rsid w:val="006623CE"/>
    <w:rsid w:val="00700A56"/>
    <w:rsid w:val="0078139B"/>
    <w:rsid w:val="00786B62"/>
    <w:rsid w:val="00816639"/>
    <w:rsid w:val="0082490E"/>
    <w:rsid w:val="008C0B02"/>
    <w:rsid w:val="00A42F2A"/>
    <w:rsid w:val="00A86001"/>
    <w:rsid w:val="00B2554C"/>
    <w:rsid w:val="00B76961"/>
    <w:rsid w:val="00BC0F77"/>
    <w:rsid w:val="00C15C7A"/>
    <w:rsid w:val="00C30542"/>
    <w:rsid w:val="00C45096"/>
    <w:rsid w:val="00C46B44"/>
    <w:rsid w:val="00C62623"/>
    <w:rsid w:val="00C9303D"/>
    <w:rsid w:val="00D619B9"/>
    <w:rsid w:val="00DE0314"/>
    <w:rsid w:val="00F042B8"/>
    <w:rsid w:val="00FF19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7C5E7-7D91-48D0-A257-79649D3B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B8"/>
  </w:style>
  <w:style w:type="paragraph" w:styleId="Heading1">
    <w:name w:val="heading 1"/>
    <w:basedOn w:val="Normal"/>
    <w:next w:val="Normal"/>
    <w:link w:val="Heading1Char"/>
    <w:qFormat/>
    <w:rsid w:val="00C45096"/>
    <w:pPr>
      <w:keepNext/>
      <w:numPr>
        <w:numId w:val="6"/>
      </w:numPr>
      <w:spacing w:after="260" w:line="360" w:lineRule="auto"/>
      <w:ind w:left="431" w:hanging="431"/>
      <w:outlineLvl w:val="0"/>
    </w:pPr>
    <w:rPr>
      <w:rFonts w:ascii="Arial" w:eastAsia="SimSun" w:hAnsi="Arial" w:cs="Arial"/>
      <w:b/>
      <w:bCs/>
      <w:kern w:val="32"/>
      <w:sz w:val="26"/>
      <w:szCs w:val="26"/>
      <w:lang w:eastAsia="fi-FI"/>
    </w:rPr>
  </w:style>
  <w:style w:type="paragraph" w:styleId="Heading2">
    <w:name w:val="heading 2"/>
    <w:basedOn w:val="Normal"/>
    <w:next w:val="Normal"/>
    <w:link w:val="Heading2Char"/>
    <w:qFormat/>
    <w:rsid w:val="00C45096"/>
    <w:pPr>
      <w:keepNext/>
      <w:numPr>
        <w:ilvl w:val="1"/>
        <w:numId w:val="6"/>
      </w:numPr>
      <w:tabs>
        <w:tab w:val="clear" w:pos="1002"/>
        <w:tab w:val="num" w:pos="567"/>
      </w:tabs>
      <w:spacing w:after="220" w:line="360" w:lineRule="auto"/>
      <w:ind w:left="567" w:hanging="567"/>
      <w:outlineLvl w:val="1"/>
    </w:pPr>
    <w:rPr>
      <w:rFonts w:ascii="Arial" w:eastAsia="SimSun" w:hAnsi="Arial" w:cs="Arial"/>
      <w:b/>
      <w:bCs/>
      <w:iCs/>
      <w:lang w:eastAsia="x-none"/>
    </w:rPr>
  </w:style>
  <w:style w:type="paragraph" w:styleId="Heading3">
    <w:name w:val="heading 3"/>
    <w:basedOn w:val="Normal"/>
    <w:next w:val="Normal"/>
    <w:link w:val="Heading3Char"/>
    <w:qFormat/>
    <w:rsid w:val="00C45096"/>
    <w:pPr>
      <w:keepNext/>
      <w:numPr>
        <w:ilvl w:val="2"/>
        <w:numId w:val="6"/>
      </w:numPr>
      <w:spacing w:after="220" w:line="360" w:lineRule="auto"/>
      <w:outlineLvl w:val="2"/>
    </w:pPr>
    <w:rPr>
      <w:rFonts w:ascii="Arial" w:eastAsia="SimSun" w:hAnsi="Arial" w:cs="Arial"/>
      <w:b/>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2B8"/>
    <w:pPr>
      <w:ind w:left="720"/>
      <w:contextualSpacing/>
    </w:pPr>
  </w:style>
  <w:style w:type="paragraph" w:styleId="BalloonText">
    <w:name w:val="Balloon Text"/>
    <w:basedOn w:val="Normal"/>
    <w:link w:val="BalloonTextChar"/>
    <w:uiPriority w:val="99"/>
    <w:semiHidden/>
    <w:unhideWhenUsed/>
    <w:rsid w:val="001E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1FF"/>
    <w:rPr>
      <w:rFonts w:ascii="Tahoma" w:hAnsi="Tahoma" w:cs="Tahoma"/>
      <w:sz w:val="16"/>
      <w:szCs w:val="16"/>
    </w:rPr>
  </w:style>
  <w:style w:type="character" w:customStyle="1" w:styleId="Heading1Char">
    <w:name w:val="Heading 1 Char"/>
    <w:basedOn w:val="DefaultParagraphFont"/>
    <w:link w:val="Heading1"/>
    <w:rsid w:val="00C45096"/>
    <w:rPr>
      <w:rFonts w:ascii="Arial" w:eastAsia="SimSun" w:hAnsi="Arial" w:cs="Arial"/>
      <w:b/>
      <w:bCs/>
      <w:kern w:val="32"/>
      <w:sz w:val="26"/>
      <w:szCs w:val="26"/>
      <w:lang w:eastAsia="fi-FI"/>
    </w:rPr>
  </w:style>
  <w:style w:type="character" w:customStyle="1" w:styleId="Heading2Char">
    <w:name w:val="Heading 2 Char"/>
    <w:basedOn w:val="DefaultParagraphFont"/>
    <w:link w:val="Heading2"/>
    <w:rsid w:val="00C45096"/>
    <w:rPr>
      <w:rFonts w:ascii="Arial" w:eastAsia="SimSun" w:hAnsi="Arial" w:cs="Arial"/>
      <w:b/>
      <w:bCs/>
      <w:iCs/>
      <w:lang w:eastAsia="x-none"/>
    </w:rPr>
  </w:style>
  <w:style w:type="character" w:customStyle="1" w:styleId="Heading3Char">
    <w:name w:val="Heading 3 Char"/>
    <w:basedOn w:val="DefaultParagraphFont"/>
    <w:link w:val="Heading3"/>
    <w:rsid w:val="00C45096"/>
    <w:rPr>
      <w:rFonts w:ascii="Arial" w:eastAsia="SimSun" w:hAnsi="Arial" w:cs="Arial"/>
      <w:b/>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A0F5D85161ED4A804A5E7D900BFC28" ma:contentTypeVersion="6" ma:contentTypeDescription="Create a new document." ma:contentTypeScope="" ma:versionID="6454e15ce27733475048c9aa75c89b14">
  <xsd:schema xmlns:xsd="http://www.w3.org/2001/XMLSchema" xmlns:xs="http://www.w3.org/2001/XMLSchema" xmlns:p="http://schemas.microsoft.com/office/2006/metadata/properties" targetNamespace="http://schemas.microsoft.com/office/2006/metadata/properties" ma:root="true" ma:fieldsID="f24dac3ba0f7465abf3547748c3f3c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284D2-2888-475D-995B-C3EEBA6ED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4BA1A5-1AE0-4397-B481-47CC1197B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A63B63-9F29-441E-8CFF-783FAABE5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10930</Characters>
  <Application>Microsoft Office Word</Application>
  <DocSecurity>0</DocSecurity>
  <Lines>91</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HAAGAHELIA</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Kotila Hannu</dc:creator>
  <cp:lastModifiedBy>Vanhanen Tuomo</cp:lastModifiedBy>
  <cp:revision>2</cp:revision>
  <dcterms:created xsi:type="dcterms:W3CDTF">2022-01-05T06:47:00Z</dcterms:created>
  <dcterms:modified xsi:type="dcterms:W3CDTF">2022-01-05T06:47:00Z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0x010100E2A0F5D85161ED4A804A5E7D900BFC28</vt:lpwstr>
  </property>
</Properties>
</file>